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980CC" w14:textId="77777777" w:rsidR="003D1222" w:rsidRPr="008954F9" w:rsidRDefault="003D1222" w:rsidP="003D1222">
      <w:pPr>
        <w:rPr>
          <w:rFonts w:ascii="Century Gothic" w:hAnsi="Century Gothic"/>
          <w:sz w:val="21"/>
          <w:szCs w:val="21"/>
        </w:rPr>
      </w:pPr>
      <w:r w:rsidRPr="000628F4">
        <w:rPr>
          <w:rFonts w:ascii="Century Gothic" w:hAnsi="Century Gothic"/>
          <w:color w:val="1F1F1F"/>
          <w:sz w:val="21"/>
          <w:szCs w:val="21"/>
          <w:shd w:val="clear" w:color="auto" w:fill="FFFFFF"/>
        </w:rPr>
        <w:t>Dear Valued Customers,</w:t>
      </w:r>
    </w:p>
    <w:p w14:paraId="643EEE7E" w14:textId="77777777" w:rsidR="003D1222" w:rsidRPr="001A33A6" w:rsidRDefault="003D1222" w:rsidP="003D1222">
      <w:pPr>
        <w:ind w:firstLineChars="2650" w:firstLine="5565"/>
        <w:rPr>
          <w:rFonts w:ascii="Century Gothic" w:hAnsi="Century Gothic"/>
          <w:sz w:val="21"/>
          <w:szCs w:val="21"/>
        </w:rPr>
      </w:pPr>
      <w:r w:rsidRPr="001A33A6">
        <w:rPr>
          <w:rFonts w:ascii="Century Gothic" w:hAnsi="Century Gothic"/>
          <w:noProof/>
          <w:sz w:val="21"/>
          <w:szCs w:val="21"/>
        </w:rPr>
        <w:drawing>
          <wp:anchor distT="0" distB="0" distL="114300" distR="114300" simplePos="0" relativeHeight="251665408" behindDoc="0" locked="0" layoutInCell="1" allowOverlap="1" wp14:anchorId="4EC5641D" wp14:editId="059E804F">
            <wp:simplePos x="0" y="0"/>
            <wp:positionH relativeFrom="margin">
              <wp:posOffset>4306570</wp:posOffset>
            </wp:positionH>
            <wp:positionV relativeFrom="paragraph">
              <wp:posOffset>29845</wp:posOffset>
            </wp:positionV>
            <wp:extent cx="1459242" cy="118029"/>
            <wp:effectExtent l="0" t="0" r="0" b="0"/>
            <wp:wrapNone/>
            <wp:docPr id="155752111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521116" name="図 1557521116"/>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59242" cy="118029"/>
                    </a:xfrm>
                    <a:prstGeom prst="rect">
                      <a:avLst/>
                    </a:prstGeom>
                  </pic:spPr>
                </pic:pic>
              </a:graphicData>
            </a:graphic>
          </wp:anchor>
        </w:drawing>
      </w:r>
    </w:p>
    <w:p w14:paraId="5D50568D" w14:textId="77777777" w:rsidR="003D1222" w:rsidRPr="001A33A6" w:rsidRDefault="003D1222" w:rsidP="003D1222">
      <w:pPr>
        <w:ind w:left="6420"/>
        <w:jc w:val="right"/>
        <w:rPr>
          <w:rFonts w:ascii="Century Gothic" w:hAnsi="Century Gothic"/>
          <w:sz w:val="21"/>
          <w:szCs w:val="21"/>
        </w:rPr>
      </w:pPr>
      <w:r w:rsidRPr="001A33A6">
        <w:rPr>
          <w:rFonts w:ascii="Century Gothic" w:eastAsia="ＭＳ ゴシック" w:hAnsi="Century Gothic" w:cs="ＭＳ ゴシック"/>
          <w:sz w:val="21"/>
          <w:szCs w:val="21"/>
        </w:rPr>
        <w:t>Tel: 050-</w:t>
      </w:r>
      <w:r>
        <w:rPr>
          <w:rFonts w:ascii="Century Gothic" w:eastAsia="ＭＳ ゴシック" w:hAnsi="Century Gothic" w:cs="ＭＳ ゴシック" w:hint="eastAsia"/>
          <w:sz w:val="21"/>
          <w:szCs w:val="21"/>
        </w:rPr>
        <w:t>5784</w:t>
      </w:r>
      <w:r w:rsidRPr="001A33A6">
        <w:rPr>
          <w:rFonts w:ascii="Century Gothic" w:eastAsia="ＭＳ ゴシック" w:hAnsi="Century Gothic" w:cs="ＭＳ ゴシック"/>
          <w:sz w:val="21"/>
          <w:szCs w:val="21"/>
        </w:rPr>
        <w:t>-</w:t>
      </w:r>
      <w:r>
        <w:rPr>
          <w:rFonts w:ascii="Century Gothic" w:eastAsia="ＭＳ ゴシック" w:hAnsi="Century Gothic" w:cs="ＭＳ ゴシック" w:hint="eastAsia"/>
          <w:sz w:val="21"/>
          <w:szCs w:val="21"/>
        </w:rPr>
        <w:t>5700</w:t>
      </w:r>
    </w:p>
    <w:p w14:paraId="0DD7980A" w14:textId="77777777" w:rsidR="003D1222" w:rsidRDefault="003D1222" w:rsidP="003021F5">
      <w:pPr>
        <w:ind w:right="840"/>
        <w:rPr>
          <w:rFonts w:ascii="Century Gothic" w:hAnsi="Century Gothic"/>
        </w:rPr>
      </w:pPr>
    </w:p>
    <w:p w14:paraId="59C841F4" w14:textId="77777777" w:rsidR="00834336" w:rsidRDefault="00834336" w:rsidP="003021F5">
      <w:pPr>
        <w:ind w:right="840"/>
        <w:rPr>
          <w:rFonts w:ascii="Century Gothic" w:hAnsi="Century Gothic"/>
        </w:rPr>
      </w:pPr>
    </w:p>
    <w:p w14:paraId="0AD1B00E" w14:textId="33C52882" w:rsidR="003021F5" w:rsidRPr="003D1222" w:rsidRDefault="003021F5" w:rsidP="003D1222">
      <w:pPr>
        <w:ind w:right="840"/>
        <w:jc w:val="center"/>
        <w:rPr>
          <w:rFonts w:ascii="Century Gothic" w:hAnsi="Century Gothic"/>
          <w:b/>
          <w:bCs/>
        </w:rPr>
      </w:pPr>
      <w:r w:rsidRPr="003D1222">
        <w:rPr>
          <w:rFonts w:ascii="Century Gothic" w:hAnsi="Century Gothic"/>
          <w:b/>
          <w:bCs/>
        </w:rPr>
        <w:t>Fumigation Declaration for Sea Shipments to New Zealand</w:t>
      </w:r>
    </w:p>
    <w:p w14:paraId="440BA634" w14:textId="77777777" w:rsidR="003021F5" w:rsidRPr="001032C2" w:rsidRDefault="003021F5" w:rsidP="003021F5">
      <w:pPr>
        <w:rPr>
          <w:rFonts w:ascii="Century Gothic" w:hAnsi="Century Gothic"/>
        </w:rPr>
      </w:pPr>
    </w:p>
    <w:p w14:paraId="3DC58459" w14:textId="7BD9C7E2" w:rsidR="003021F5" w:rsidRPr="00BF63EB" w:rsidRDefault="003021F5" w:rsidP="003021F5">
      <w:pPr>
        <w:spacing w:before="90" w:after="90"/>
        <w:jc w:val="both"/>
        <w:rPr>
          <w:rFonts w:ascii="Century Gothic" w:hAnsi="Century Gothic"/>
          <w:sz w:val="21"/>
          <w:szCs w:val="21"/>
        </w:rPr>
      </w:pPr>
      <w:r w:rsidRPr="00BF63EB">
        <w:rPr>
          <w:rFonts w:ascii="Century Gothic" w:hAnsi="Century Gothic"/>
          <w:sz w:val="21"/>
          <w:szCs w:val="21"/>
        </w:rPr>
        <w:t xml:space="preserve">The New Zealand Ministry for Primary Industries (MPI) has now introduced seasonal measures to manage the risk of Brown Marmorated Stink Bug (BMSB). </w:t>
      </w:r>
    </w:p>
    <w:p w14:paraId="26A3ED9F" w14:textId="711CBE42" w:rsidR="003021F5" w:rsidRPr="00BF63EB" w:rsidRDefault="003021F5" w:rsidP="003021F5">
      <w:pPr>
        <w:spacing w:before="90" w:after="90"/>
        <w:jc w:val="both"/>
        <w:rPr>
          <w:rFonts w:ascii="Century Gothic" w:hAnsi="Century Gothic"/>
          <w:sz w:val="21"/>
          <w:szCs w:val="21"/>
        </w:rPr>
      </w:pPr>
      <w:r w:rsidRPr="00BF63EB">
        <w:rPr>
          <w:rFonts w:ascii="Century Gothic" w:hAnsi="Century Gothic"/>
          <w:sz w:val="21"/>
          <w:szCs w:val="21"/>
        </w:rPr>
        <w:t xml:space="preserve">In order to comply with New Zealand BMSB Regulations, all shipments destined </w:t>
      </w:r>
      <w:r w:rsidR="00B90C8E" w:rsidRPr="00BF63EB">
        <w:rPr>
          <w:rFonts w:ascii="Century Gothic" w:hAnsi="Century Gothic" w:hint="eastAsia"/>
          <w:sz w:val="21"/>
          <w:szCs w:val="21"/>
        </w:rPr>
        <w:t>for</w:t>
      </w:r>
      <w:r w:rsidRPr="00BF63EB">
        <w:rPr>
          <w:rFonts w:ascii="Century Gothic" w:hAnsi="Century Gothic"/>
          <w:sz w:val="21"/>
          <w:szCs w:val="21"/>
        </w:rPr>
        <w:t xml:space="preserve"> New Zealand will require the following declaration to be completed </w:t>
      </w:r>
      <w:r w:rsidR="00B90C8E" w:rsidRPr="00BF63EB">
        <w:rPr>
          <w:rFonts w:ascii="Century Gothic" w:hAnsi="Century Gothic" w:hint="eastAsia"/>
          <w:sz w:val="21"/>
          <w:szCs w:val="21"/>
        </w:rPr>
        <w:t>and</w:t>
      </w:r>
      <w:r w:rsidRPr="00BF63EB">
        <w:rPr>
          <w:rFonts w:ascii="Century Gothic" w:hAnsi="Century Gothic"/>
          <w:sz w:val="21"/>
          <w:szCs w:val="21"/>
        </w:rPr>
        <w:t xml:space="preserve"> signed before any shipment can be loaded in</w:t>
      </w:r>
      <w:r w:rsidR="00B90C8E" w:rsidRPr="00BF63EB">
        <w:rPr>
          <w:rFonts w:ascii="Century Gothic" w:hAnsi="Century Gothic" w:hint="eastAsia"/>
          <w:sz w:val="21"/>
          <w:szCs w:val="21"/>
        </w:rPr>
        <w:t>to</w:t>
      </w:r>
      <w:r w:rsidRPr="00BF63EB">
        <w:rPr>
          <w:rFonts w:ascii="Century Gothic" w:hAnsi="Century Gothic"/>
          <w:sz w:val="21"/>
          <w:szCs w:val="21"/>
        </w:rPr>
        <w:t xml:space="preserve"> our container</w:t>
      </w:r>
      <w:r w:rsidR="007538EE">
        <w:rPr>
          <w:rFonts w:ascii="Century Gothic" w:hAnsi="Century Gothic" w:hint="eastAsia"/>
          <w:sz w:val="21"/>
          <w:szCs w:val="21"/>
        </w:rPr>
        <w:t>s</w:t>
      </w:r>
      <w:r w:rsidRPr="00BF63EB">
        <w:rPr>
          <w:rFonts w:ascii="Century Gothic" w:hAnsi="Century Gothic"/>
          <w:sz w:val="21"/>
          <w:szCs w:val="21"/>
        </w:rPr>
        <w:t xml:space="preserve"> for export.</w:t>
      </w:r>
    </w:p>
    <w:p w14:paraId="79DFB9DC" w14:textId="5535DC48" w:rsidR="003021F5" w:rsidRPr="00BF63EB" w:rsidRDefault="00D424A1" w:rsidP="003021F5">
      <w:pPr>
        <w:spacing w:before="90" w:after="90"/>
        <w:jc w:val="both"/>
        <w:rPr>
          <w:rFonts w:ascii="Century Gothic" w:hAnsi="Century Gothic"/>
          <w:sz w:val="21"/>
          <w:szCs w:val="21"/>
        </w:rPr>
      </w:pPr>
      <w:proofErr w:type="spellStart"/>
      <w:r>
        <w:rPr>
          <w:rFonts w:ascii="Century Gothic" w:hAnsi="Century Gothic" w:hint="eastAsia"/>
          <w:sz w:val="21"/>
          <w:szCs w:val="21"/>
        </w:rPr>
        <w:t>Carotrans</w:t>
      </w:r>
      <w:proofErr w:type="spellEnd"/>
      <w:r>
        <w:rPr>
          <w:rFonts w:ascii="Century Gothic" w:hAnsi="Century Gothic" w:hint="eastAsia"/>
          <w:sz w:val="21"/>
          <w:szCs w:val="21"/>
        </w:rPr>
        <w:t xml:space="preserve">, as an agent for </w:t>
      </w:r>
      <w:r w:rsidR="003021F5" w:rsidRPr="00BF63EB">
        <w:rPr>
          <w:rFonts w:ascii="Century Gothic" w:hAnsi="Century Gothic"/>
          <w:sz w:val="21"/>
          <w:szCs w:val="21"/>
        </w:rPr>
        <w:t>Seino Logix</w:t>
      </w:r>
      <w:r w:rsidR="00834336">
        <w:rPr>
          <w:rFonts w:ascii="Century Gothic" w:hAnsi="Century Gothic" w:hint="eastAsia"/>
          <w:sz w:val="21"/>
          <w:szCs w:val="21"/>
        </w:rPr>
        <w:t>,</w:t>
      </w:r>
      <w:r w:rsidR="003021F5" w:rsidRPr="00BF63EB">
        <w:rPr>
          <w:rFonts w:ascii="Century Gothic" w:hAnsi="Century Gothic"/>
          <w:sz w:val="21"/>
          <w:szCs w:val="21"/>
        </w:rPr>
        <w:t xml:space="preserve"> is offering a </w:t>
      </w:r>
      <w:proofErr w:type="gramStart"/>
      <w:r w:rsidR="003021F5" w:rsidRPr="00BF63EB">
        <w:rPr>
          <w:rFonts w:ascii="Century Gothic" w:hAnsi="Century Gothic"/>
          <w:b/>
          <w:sz w:val="21"/>
          <w:szCs w:val="21"/>
        </w:rPr>
        <w:t>Non Fumigation</w:t>
      </w:r>
      <w:proofErr w:type="gramEnd"/>
      <w:r w:rsidR="003021F5" w:rsidRPr="00BF63EB">
        <w:rPr>
          <w:rFonts w:ascii="Century Gothic" w:hAnsi="Century Gothic"/>
          <w:sz w:val="21"/>
          <w:szCs w:val="21"/>
        </w:rPr>
        <w:t xml:space="preserve"> service for the 2026-2027 BMSB season and will only accept</w:t>
      </w:r>
      <w:r w:rsidR="00834336">
        <w:rPr>
          <w:rFonts w:ascii="Century Gothic" w:hAnsi="Century Gothic" w:hint="eastAsia"/>
          <w:sz w:val="21"/>
          <w:szCs w:val="21"/>
        </w:rPr>
        <w:t xml:space="preserve"> export </w:t>
      </w:r>
      <w:r w:rsidR="003021F5" w:rsidRPr="00BF63EB">
        <w:rPr>
          <w:rFonts w:ascii="Century Gothic" w:hAnsi="Century Gothic"/>
          <w:sz w:val="21"/>
          <w:szCs w:val="21"/>
        </w:rPr>
        <w:t xml:space="preserve">shipments </w:t>
      </w:r>
      <w:r w:rsidR="00834336">
        <w:rPr>
          <w:rFonts w:ascii="Century Gothic" w:hAnsi="Century Gothic" w:hint="eastAsia"/>
          <w:sz w:val="21"/>
          <w:szCs w:val="21"/>
        </w:rPr>
        <w:t xml:space="preserve">that </w:t>
      </w:r>
      <w:r w:rsidR="003021F5" w:rsidRPr="00BF63EB">
        <w:rPr>
          <w:rFonts w:ascii="Century Gothic" w:hAnsi="Century Gothic"/>
          <w:sz w:val="21"/>
          <w:szCs w:val="21"/>
        </w:rPr>
        <w:t xml:space="preserve">are </w:t>
      </w:r>
      <w:r w:rsidR="003021F5" w:rsidRPr="00BF63EB">
        <w:rPr>
          <w:rFonts w:ascii="Century Gothic" w:hAnsi="Century Gothic"/>
          <w:sz w:val="21"/>
          <w:szCs w:val="21"/>
          <w:u w:val="single"/>
        </w:rPr>
        <w:t xml:space="preserve">not considered </w:t>
      </w:r>
      <w:r w:rsidR="00B90C8E" w:rsidRPr="00BF63EB">
        <w:rPr>
          <w:rFonts w:ascii="Century Gothic" w:hAnsi="Century Gothic" w:hint="eastAsia"/>
          <w:sz w:val="21"/>
          <w:szCs w:val="21"/>
          <w:u w:val="single"/>
        </w:rPr>
        <w:t>h</w:t>
      </w:r>
      <w:r w:rsidR="003021F5" w:rsidRPr="00BF63EB">
        <w:rPr>
          <w:rFonts w:ascii="Century Gothic" w:hAnsi="Century Gothic"/>
          <w:sz w:val="21"/>
          <w:szCs w:val="21"/>
          <w:u w:val="single"/>
        </w:rPr>
        <w:t xml:space="preserve">igh </w:t>
      </w:r>
      <w:r w:rsidR="00B90C8E" w:rsidRPr="00BF63EB">
        <w:rPr>
          <w:rFonts w:ascii="Century Gothic" w:hAnsi="Century Gothic" w:hint="eastAsia"/>
          <w:sz w:val="21"/>
          <w:szCs w:val="21"/>
          <w:u w:val="single"/>
        </w:rPr>
        <w:t>r</w:t>
      </w:r>
      <w:r w:rsidR="003021F5" w:rsidRPr="00BF63EB">
        <w:rPr>
          <w:rFonts w:ascii="Century Gothic" w:hAnsi="Century Gothic"/>
          <w:sz w:val="21"/>
          <w:szCs w:val="21"/>
          <w:u w:val="single"/>
        </w:rPr>
        <w:t>isk</w:t>
      </w:r>
      <w:r w:rsidR="003021F5" w:rsidRPr="00BF63EB">
        <w:rPr>
          <w:rFonts w:ascii="Century Gothic" w:hAnsi="Century Gothic"/>
          <w:sz w:val="21"/>
          <w:szCs w:val="21"/>
        </w:rPr>
        <w:t xml:space="preserve"> or have been exempted from the BMSB regulations by use of the </w:t>
      </w:r>
      <w:r w:rsidR="003021F5" w:rsidRPr="00BF63EB">
        <w:rPr>
          <w:rFonts w:ascii="Century Gothic" w:hAnsi="Century Gothic"/>
          <w:sz w:val="21"/>
          <w:szCs w:val="21"/>
          <w:u w:val="single"/>
        </w:rPr>
        <w:t>Exemption Form</w:t>
      </w:r>
      <w:r w:rsidR="003021F5" w:rsidRPr="00BF63EB">
        <w:rPr>
          <w:rFonts w:ascii="Century Gothic" w:hAnsi="Century Gothic"/>
          <w:sz w:val="21"/>
          <w:szCs w:val="21"/>
        </w:rPr>
        <w:t xml:space="preserve">. </w:t>
      </w:r>
    </w:p>
    <w:p w14:paraId="42F52A23" w14:textId="6EDF4ACA" w:rsidR="003021F5" w:rsidRPr="003D1222" w:rsidRDefault="003021F5" w:rsidP="003021F5">
      <w:pPr>
        <w:spacing w:before="90" w:after="90"/>
        <w:jc w:val="both"/>
        <w:rPr>
          <w:rFonts w:ascii="Century Gothic" w:eastAsia="Times New Roman" w:hAnsi="Century Gothic"/>
          <w:color w:val="000000"/>
        </w:rPr>
      </w:pPr>
      <w:r w:rsidRPr="00BF63EB">
        <w:rPr>
          <w:rFonts w:ascii="Century Gothic" w:hAnsi="Century Gothic"/>
          <w:sz w:val="21"/>
          <w:szCs w:val="21"/>
        </w:rPr>
        <w:t>Regulations for BMSB treatment can be found on the websites for New Zealand Ministry for Primary Industries (MPI)</w:t>
      </w:r>
      <w:r w:rsidRPr="00BF63EB">
        <w:rPr>
          <w:rFonts w:ascii="Century Gothic" w:eastAsia="Times New Roman" w:hAnsi="Century Gothic"/>
          <w:color w:val="000000"/>
          <w:sz w:val="21"/>
          <w:szCs w:val="21"/>
        </w:rPr>
        <w:t xml:space="preserve">, Link below. </w:t>
      </w:r>
    </w:p>
    <w:p w14:paraId="525E63B2" w14:textId="52C34CB3" w:rsidR="003021F5" w:rsidRPr="00BF63EB" w:rsidRDefault="00F872D4" w:rsidP="003021F5">
      <w:pPr>
        <w:spacing w:before="90" w:after="90"/>
        <w:rPr>
          <w:rFonts w:ascii="Century Gothic" w:eastAsia="Times New Roman" w:hAnsi="Century Gothic"/>
          <w:bCs/>
          <w:color w:val="000090"/>
          <w:sz w:val="18"/>
          <w:szCs w:val="18"/>
          <w:u w:val="single"/>
        </w:rPr>
      </w:pPr>
      <w:r>
        <w:rPr>
          <w:rFonts w:ascii="Century Gothic" w:hAnsi="Century Gothic" w:hint="eastAsia"/>
          <w:color w:val="000000"/>
          <w:sz w:val="18"/>
          <w:szCs w:val="18"/>
        </w:rPr>
        <w:t>*</w:t>
      </w:r>
      <w:r w:rsidR="003021F5" w:rsidRPr="00BF63EB">
        <w:rPr>
          <w:rFonts w:ascii="Century Gothic" w:eastAsia="Times New Roman" w:hAnsi="Century Gothic"/>
          <w:color w:val="000000"/>
          <w:sz w:val="18"/>
          <w:szCs w:val="18"/>
        </w:rPr>
        <w:t xml:space="preserve">New </w:t>
      </w:r>
      <w:proofErr w:type="gramStart"/>
      <w:r w:rsidR="003021F5" w:rsidRPr="00BF63EB">
        <w:rPr>
          <w:rFonts w:ascii="Century Gothic" w:eastAsia="Times New Roman" w:hAnsi="Century Gothic"/>
          <w:color w:val="000000"/>
          <w:sz w:val="18"/>
          <w:szCs w:val="18"/>
        </w:rPr>
        <w:t xml:space="preserve">Zealand </w:t>
      </w:r>
      <w:r w:rsidR="003021F5" w:rsidRPr="00BF63EB">
        <w:rPr>
          <w:rFonts w:ascii="Century Gothic" w:eastAsia="Times New Roman" w:hAnsi="Century Gothic"/>
          <w:bCs/>
          <w:sz w:val="18"/>
          <w:szCs w:val="18"/>
        </w:rPr>
        <w:t xml:space="preserve"> -</w:t>
      </w:r>
      <w:proofErr w:type="gramEnd"/>
      <w:r w:rsidR="003021F5" w:rsidRPr="00BF63EB">
        <w:rPr>
          <w:rFonts w:ascii="Century Gothic" w:eastAsia="Times New Roman" w:hAnsi="Century Gothic"/>
          <w:bCs/>
          <w:sz w:val="18"/>
          <w:szCs w:val="18"/>
        </w:rPr>
        <w:t xml:space="preserve"> </w:t>
      </w:r>
      <w:hyperlink r:id="rId8" w:history="1">
        <w:r w:rsidR="003021F5" w:rsidRPr="00BF63EB">
          <w:rPr>
            <w:rStyle w:val="af0"/>
            <w:rFonts w:ascii="Century Gothic" w:eastAsia="Times New Roman" w:hAnsi="Century Gothic"/>
            <w:bCs/>
            <w:sz w:val="18"/>
            <w:szCs w:val="18"/>
          </w:rPr>
          <w:t>https://www.mpi.govt.nz/import/vehicles-machinery-parts/brown-marmorated-stink-bug-requirements-for-importers/brown-marmorated-stink-bug-requirements-for-importing-vehicles-machinery-and-parts/</w:t>
        </w:r>
      </w:hyperlink>
    </w:p>
    <w:p w14:paraId="0E44F308" w14:textId="0E509D1C" w:rsidR="003021F5" w:rsidRDefault="00834336" w:rsidP="003021F5">
      <w:pPr>
        <w:rPr>
          <w:rFonts w:ascii="Century Gothic" w:hAnsi="Century Gothic"/>
          <w:b/>
        </w:rPr>
      </w:pPr>
      <w:r>
        <w:rPr>
          <w:rFonts w:ascii="Century Gothic" w:hAnsi="Century Gothic"/>
          <w:b/>
        </w:rPr>
        <w:br/>
      </w:r>
      <w:r w:rsidR="003021F5" w:rsidRPr="001032C2">
        <w:rPr>
          <w:rFonts w:ascii="Century Gothic" w:hAnsi="Century Gothic"/>
          <w:b/>
        </w:rPr>
        <w:t>Please check one of the following and sign below.</w:t>
      </w:r>
    </w:p>
    <w:p w14:paraId="65B9B0D2" w14:textId="3DA950D2" w:rsidR="00E60C3F" w:rsidRPr="001032C2" w:rsidRDefault="00E60C3F" w:rsidP="003021F5">
      <w:pPr>
        <w:rPr>
          <w:rFonts w:ascii="Century Gothic" w:hAnsi="Century Gothic"/>
          <w:b/>
        </w:rPr>
      </w:pPr>
      <w:r>
        <w:rPr>
          <w:rFonts w:ascii="Century Gothic" w:hAnsi="Century Gothic"/>
          <w:b/>
          <w:noProof/>
        </w:rPr>
        <mc:AlternateContent>
          <mc:Choice Requires="wps">
            <w:drawing>
              <wp:anchor distT="0" distB="0" distL="114300" distR="114300" simplePos="0" relativeHeight="251668480" behindDoc="0" locked="0" layoutInCell="1" allowOverlap="1" wp14:anchorId="64A47018" wp14:editId="013FB56A">
                <wp:simplePos x="0" y="0"/>
                <wp:positionH relativeFrom="column">
                  <wp:posOffset>9525</wp:posOffset>
                </wp:positionH>
                <wp:positionV relativeFrom="paragraph">
                  <wp:posOffset>64770</wp:posOffset>
                </wp:positionV>
                <wp:extent cx="5715000" cy="0"/>
                <wp:effectExtent l="0" t="0" r="0" b="0"/>
                <wp:wrapNone/>
                <wp:docPr id="114689735" name="直線コネクタ 2"/>
                <wp:cNvGraphicFramePr/>
                <a:graphic xmlns:a="http://schemas.openxmlformats.org/drawingml/2006/main">
                  <a:graphicData uri="http://schemas.microsoft.com/office/word/2010/wordprocessingShape">
                    <wps:wsp>
                      <wps:cNvCnPr/>
                      <wps:spPr>
                        <a:xfrm>
                          <a:off x="0" y="0"/>
                          <a:ext cx="5715000" cy="0"/>
                        </a:xfrm>
                        <a:prstGeom prst="line">
                          <a:avLst/>
                        </a:prstGeom>
                        <a:ln>
                          <a:solidFill>
                            <a:schemeClr val="tx1"/>
                          </a:solidFill>
                          <a:prstDash val="lgDash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378EE73C" id="直線コネクタ 2"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75pt,5.1pt" to="450.7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" strokecolor="black [3213]">
                <v:stroke dashstyle="longDashDot"/>
              </v:line>
            </w:pict>
          </mc:Fallback>
        </mc:AlternateContent>
      </w:r>
    </w:p>
    <w:p w14:paraId="062C291D" w14:textId="14A0ED5D" w:rsidR="003021F5" w:rsidRPr="00045EBB" w:rsidRDefault="00000000" w:rsidP="00045EBB">
      <w:pPr>
        <w:jc w:val="both"/>
        <w:rPr>
          <w:rFonts w:ascii="Century Gothic" w:hAnsi="Century Gothic"/>
          <w:sz w:val="21"/>
          <w:szCs w:val="21"/>
        </w:rPr>
      </w:pPr>
      <w:sdt>
        <w:sdtPr>
          <w:rPr>
            <w:rFonts w:ascii="Century Gothic" w:hAnsi="Century Gothic"/>
            <w:sz w:val="21"/>
            <w:szCs w:val="21"/>
          </w:rPr>
          <w:id w:val="1502317220"/>
          <w14:checkbox>
            <w14:checked w14:val="0"/>
            <w14:checkedState w14:val="2612" w14:font="ＭＳ ゴシック"/>
            <w14:uncheckedState w14:val="2610" w14:font="ＭＳ ゴシック"/>
          </w14:checkbox>
        </w:sdtPr>
        <w:sdtContent>
          <w:r w:rsidR="00F872D4">
            <w:rPr>
              <w:rFonts w:ascii="ＭＳ ゴシック" w:eastAsia="ＭＳ ゴシック" w:hAnsi="ＭＳ ゴシック" w:hint="eastAsia"/>
              <w:sz w:val="21"/>
              <w:szCs w:val="21"/>
            </w:rPr>
            <w:t>☐</w:t>
          </w:r>
        </w:sdtContent>
      </w:sdt>
      <w:r w:rsidR="003021F5" w:rsidRPr="00045EBB">
        <w:rPr>
          <w:rFonts w:ascii="Century Gothic" w:hAnsi="Century Gothic"/>
          <w:sz w:val="21"/>
          <w:szCs w:val="21"/>
        </w:rPr>
        <w:t xml:space="preserve"> I have read and understand the requirements and have determined that my shipment is not considered high risk </w:t>
      </w:r>
      <w:r w:rsidR="00B90C8E" w:rsidRPr="00045EBB">
        <w:rPr>
          <w:rFonts w:ascii="Century Gothic" w:hAnsi="Century Gothic" w:hint="eastAsia"/>
          <w:sz w:val="21"/>
          <w:szCs w:val="21"/>
        </w:rPr>
        <w:t>and</w:t>
      </w:r>
      <w:r w:rsidR="003021F5" w:rsidRPr="00045EBB">
        <w:rPr>
          <w:rFonts w:ascii="Century Gothic" w:hAnsi="Century Gothic"/>
          <w:sz w:val="21"/>
          <w:szCs w:val="21"/>
        </w:rPr>
        <w:t xml:space="preserve"> does </w:t>
      </w:r>
      <w:r w:rsidR="003021F5" w:rsidRPr="00045EBB">
        <w:rPr>
          <w:rFonts w:ascii="Century Gothic" w:hAnsi="Century Gothic"/>
          <w:b/>
          <w:sz w:val="21"/>
          <w:szCs w:val="21"/>
          <w:u w:val="single"/>
        </w:rPr>
        <w:t>NOT</w:t>
      </w:r>
      <w:r w:rsidR="003021F5" w:rsidRPr="00045EBB">
        <w:rPr>
          <w:rFonts w:ascii="Century Gothic" w:hAnsi="Century Gothic"/>
          <w:sz w:val="21"/>
          <w:szCs w:val="21"/>
        </w:rPr>
        <w:t xml:space="preserve"> require fumigation. I understand that if MPI finds that this shipment falls into the target high risk or target risk categories, fees for detention, demurrage and full container treatment onshore or otherwise </w:t>
      </w:r>
      <w:r w:rsidR="00B90C8E" w:rsidRPr="00045EBB">
        <w:rPr>
          <w:rFonts w:ascii="Century Gothic" w:eastAsia="ＭＳ Ｐゴシック" w:hAnsi="Century Gothic" w:cs="Arial"/>
          <w:color w:val="000000" w:themeColor="text1"/>
          <w:sz w:val="21"/>
          <w:szCs w:val="21"/>
        </w:rPr>
        <w:t>will be billed to the cargo owner</w:t>
      </w:r>
      <w:r w:rsidR="003021F5" w:rsidRPr="00045EBB">
        <w:rPr>
          <w:rFonts w:ascii="Century Gothic" w:hAnsi="Century Gothic"/>
          <w:sz w:val="21"/>
          <w:szCs w:val="21"/>
        </w:rPr>
        <w:t>.</w:t>
      </w:r>
    </w:p>
    <w:p w14:paraId="673201A5" w14:textId="77777777" w:rsidR="003021F5" w:rsidRPr="00045EBB" w:rsidRDefault="00000000" w:rsidP="00045EBB">
      <w:pPr>
        <w:jc w:val="both"/>
        <w:rPr>
          <w:rFonts w:ascii="Century Gothic" w:hAnsi="Century Gothic"/>
          <w:sz w:val="21"/>
          <w:szCs w:val="21"/>
        </w:rPr>
      </w:pPr>
      <w:sdt>
        <w:sdtPr>
          <w:rPr>
            <w:rFonts w:ascii="Century Gothic" w:hAnsi="Century Gothic"/>
            <w:sz w:val="21"/>
            <w:szCs w:val="21"/>
          </w:rPr>
          <w:id w:val="1906574960"/>
          <w14:checkbox>
            <w14:checked w14:val="0"/>
            <w14:checkedState w14:val="2612" w14:font="ＭＳ ゴシック"/>
            <w14:uncheckedState w14:val="2610" w14:font="ＭＳ ゴシック"/>
          </w14:checkbox>
        </w:sdtPr>
        <w:sdtContent>
          <w:r w:rsidR="003021F5" w:rsidRPr="00045EBB">
            <w:rPr>
              <w:rFonts w:ascii="Segoe UI Symbol" w:eastAsia="ＭＳ ゴシック" w:hAnsi="Segoe UI Symbol" w:cs="Segoe UI Symbol"/>
              <w:sz w:val="21"/>
              <w:szCs w:val="21"/>
            </w:rPr>
            <w:t>☐</w:t>
          </w:r>
        </w:sdtContent>
      </w:sdt>
      <w:r w:rsidR="003021F5" w:rsidRPr="00045EBB">
        <w:rPr>
          <w:rFonts w:ascii="Century Gothic" w:hAnsi="Century Gothic"/>
          <w:sz w:val="21"/>
          <w:szCs w:val="21"/>
        </w:rPr>
        <w:t xml:space="preserve"> I have read and understand the requirements and have determined that my shipment is Exempt from the MPI regulations and does </w:t>
      </w:r>
      <w:r w:rsidR="003021F5" w:rsidRPr="00045EBB">
        <w:rPr>
          <w:rFonts w:ascii="Century Gothic" w:hAnsi="Century Gothic"/>
          <w:b/>
          <w:sz w:val="21"/>
          <w:szCs w:val="21"/>
          <w:u w:val="single"/>
        </w:rPr>
        <w:t>NOT</w:t>
      </w:r>
      <w:r w:rsidR="003021F5" w:rsidRPr="00045EBB">
        <w:rPr>
          <w:rFonts w:ascii="Century Gothic" w:hAnsi="Century Gothic"/>
          <w:sz w:val="21"/>
          <w:szCs w:val="21"/>
        </w:rPr>
        <w:t xml:space="preserve"> require fumigation and a completed Exemption Form accompanies this document. I understand that if MPI finds that this shipment falls into the target high risk or target risk categories, fees for detention, demurrage and full container treatment onshore or otherwise are for the account of the cargo owner.</w:t>
      </w:r>
    </w:p>
    <w:p w14:paraId="0475F50E" w14:textId="0A9871B8" w:rsidR="003021F5" w:rsidRPr="00045EBB" w:rsidRDefault="00000000" w:rsidP="003021F5">
      <w:pPr>
        <w:rPr>
          <w:rFonts w:ascii="Century Gothic" w:hAnsi="Century Gothic"/>
          <w:sz w:val="21"/>
          <w:szCs w:val="21"/>
        </w:rPr>
      </w:pPr>
      <w:sdt>
        <w:sdtPr>
          <w:rPr>
            <w:rFonts w:ascii="Century Gothic" w:hAnsi="Century Gothic"/>
            <w:sz w:val="21"/>
            <w:szCs w:val="21"/>
          </w:rPr>
          <w:id w:val="-771936432"/>
          <w14:checkbox>
            <w14:checked w14:val="0"/>
            <w14:checkedState w14:val="2612" w14:font="ＭＳ ゴシック"/>
            <w14:uncheckedState w14:val="2610" w14:font="ＭＳ ゴシック"/>
          </w14:checkbox>
        </w:sdtPr>
        <w:sdtContent>
          <w:r w:rsidR="003021F5" w:rsidRPr="00045EBB">
            <w:rPr>
              <w:rFonts w:ascii="Segoe UI Symbol" w:eastAsia="ＭＳ ゴシック" w:hAnsi="Segoe UI Symbol" w:cs="Segoe UI Symbol"/>
              <w:sz w:val="21"/>
              <w:szCs w:val="21"/>
            </w:rPr>
            <w:t>☐</w:t>
          </w:r>
        </w:sdtContent>
      </w:sdt>
      <w:r w:rsidR="003021F5" w:rsidRPr="00045EBB">
        <w:rPr>
          <w:rFonts w:ascii="Century Gothic" w:hAnsi="Century Gothic"/>
          <w:sz w:val="21"/>
          <w:szCs w:val="21"/>
        </w:rPr>
        <w:t xml:space="preserve"> My Shipment is </w:t>
      </w:r>
      <w:r w:rsidR="00B90C8E" w:rsidRPr="00045EBB">
        <w:rPr>
          <w:rFonts w:ascii="Century Gothic" w:hAnsi="Century Gothic" w:hint="eastAsia"/>
          <w:sz w:val="21"/>
          <w:szCs w:val="21"/>
        </w:rPr>
        <w:t>h</w:t>
      </w:r>
      <w:r w:rsidR="003021F5" w:rsidRPr="00045EBB">
        <w:rPr>
          <w:rFonts w:ascii="Century Gothic" w:hAnsi="Century Gothic"/>
          <w:sz w:val="21"/>
          <w:szCs w:val="21"/>
        </w:rPr>
        <w:t xml:space="preserve">igh </w:t>
      </w:r>
      <w:r w:rsidR="00B90C8E" w:rsidRPr="00045EBB">
        <w:rPr>
          <w:rFonts w:ascii="Century Gothic" w:hAnsi="Century Gothic" w:hint="eastAsia"/>
          <w:sz w:val="21"/>
          <w:szCs w:val="21"/>
        </w:rPr>
        <w:t>r</w:t>
      </w:r>
      <w:r w:rsidR="003021F5" w:rsidRPr="00045EBB">
        <w:rPr>
          <w:rFonts w:ascii="Century Gothic" w:hAnsi="Century Gothic"/>
          <w:sz w:val="21"/>
          <w:szCs w:val="21"/>
        </w:rPr>
        <w:t xml:space="preserve">isk and requires fumigation. </w:t>
      </w:r>
    </w:p>
    <w:p w14:paraId="3F6B064D" w14:textId="2CDF8415" w:rsidR="003021F5" w:rsidRPr="001032C2" w:rsidRDefault="003021F5" w:rsidP="003021F5">
      <w:pPr>
        <w:rPr>
          <w:rFonts w:ascii="Century Gothic" w:hAnsi="Century Gothic"/>
        </w:rPr>
      </w:pPr>
    </w:p>
    <w:tbl>
      <w:tblPr>
        <w:tblStyle w:val="af5"/>
        <w:tblpPr w:leftFromText="180" w:rightFromText="180" w:vertAnchor="text" w:horzAnchor="margin" w:tblpY="24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88"/>
        <w:gridCol w:w="3747"/>
      </w:tblGrid>
      <w:tr w:rsidR="003D1222" w:rsidRPr="001032C2" w14:paraId="7FE05105" w14:textId="77777777" w:rsidTr="003D1222">
        <w:tc>
          <w:tcPr>
            <w:tcW w:w="2188" w:type="dxa"/>
          </w:tcPr>
          <w:p w14:paraId="7FCE9974" w14:textId="77777777" w:rsidR="003D1222" w:rsidRPr="001032C2" w:rsidRDefault="003D1222" w:rsidP="003D1222">
            <w:pPr>
              <w:rPr>
                <w:rFonts w:ascii="Century Gothic" w:hAnsi="Century Gothic"/>
              </w:rPr>
            </w:pPr>
            <w:r w:rsidRPr="001032C2">
              <w:rPr>
                <w:rFonts w:ascii="Century Gothic" w:hAnsi="Century Gothic"/>
              </w:rPr>
              <w:t>Shipper Name</w:t>
            </w:r>
          </w:p>
        </w:tc>
        <w:sdt>
          <w:sdtPr>
            <w:rPr>
              <w:rFonts w:ascii="Century Gothic" w:hAnsi="Century Gothic"/>
            </w:rPr>
            <w:id w:val="458610838"/>
            <w:showingPlcHdr/>
          </w:sdtPr>
          <w:sdtContent>
            <w:tc>
              <w:tcPr>
                <w:tcW w:w="3747" w:type="dxa"/>
              </w:tcPr>
              <w:p w14:paraId="33E1FE2A" w14:textId="77777777" w:rsidR="003D1222" w:rsidRPr="001032C2" w:rsidRDefault="003D1222" w:rsidP="003D1222">
                <w:pPr>
                  <w:rPr>
                    <w:rFonts w:ascii="Century Gothic" w:hAnsi="Century Gothic"/>
                  </w:rPr>
                </w:pPr>
                <w:r w:rsidRPr="001032C2">
                  <w:rPr>
                    <w:rStyle w:val="af6"/>
                    <w:rFonts w:ascii="Century Gothic" w:hAnsi="Century Gothic"/>
                  </w:rPr>
                  <w:t>Enter Shipper Name</w:t>
                </w:r>
              </w:p>
            </w:tc>
          </w:sdtContent>
        </w:sdt>
      </w:tr>
      <w:tr w:rsidR="003D1222" w:rsidRPr="001032C2" w14:paraId="1F1E9445" w14:textId="77777777" w:rsidTr="003D1222">
        <w:tc>
          <w:tcPr>
            <w:tcW w:w="2188" w:type="dxa"/>
          </w:tcPr>
          <w:p w14:paraId="5B911CC2" w14:textId="77777777" w:rsidR="003D1222" w:rsidRPr="001032C2" w:rsidRDefault="003D1222" w:rsidP="003D1222">
            <w:pPr>
              <w:rPr>
                <w:rFonts w:ascii="Century Gothic" w:hAnsi="Century Gothic"/>
              </w:rPr>
            </w:pPr>
            <w:r w:rsidRPr="001032C2">
              <w:rPr>
                <w:rFonts w:ascii="Century Gothic" w:hAnsi="Century Gothic"/>
              </w:rPr>
              <w:t>HS Code</w:t>
            </w:r>
          </w:p>
        </w:tc>
        <w:sdt>
          <w:sdtPr>
            <w:rPr>
              <w:rFonts w:ascii="Century Gothic" w:hAnsi="Century Gothic"/>
            </w:rPr>
            <w:id w:val="-197089036"/>
            <w:showingPlcHdr/>
          </w:sdtPr>
          <w:sdtContent>
            <w:tc>
              <w:tcPr>
                <w:tcW w:w="3747" w:type="dxa"/>
              </w:tcPr>
              <w:p w14:paraId="690926B3" w14:textId="77777777" w:rsidR="003D1222" w:rsidRPr="001032C2" w:rsidRDefault="003D1222" w:rsidP="003D1222">
                <w:pPr>
                  <w:rPr>
                    <w:rFonts w:ascii="Century Gothic" w:hAnsi="Century Gothic"/>
                  </w:rPr>
                </w:pPr>
                <w:r w:rsidRPr="001032C2">
                  <w:rPr>
                    <w:rStyle w:val="af6"/>
                    <w:rFonts w:ascii="Century Gothic" w:hAnsi="Century Gothic"/>
                  </w:rPr>
                  <w:t>Enter HS Code</w:t>
                </w:r>
              </w:p>
            </w:tc>
          </w:sdtContent>
        </w:sdt>
      </w:tr>
      <w:tr w:rsidR="00E60C3F" w:rsidRPr="001032C2" w14:paraId="6503A8B9" w14:textId="77777777" w:rsidTr="003D1222">
        <w:tc>
          <w:tcPr>
            <w:tcW w:w="2188" w:type="dxa"/>
          </w:tcPr>
          <w:p w14:paraId="0F23957A" w14:textId="2B72414E" w:rsidR="00E60C3F" w:rsidRPr="001032C2" w:rsidRDefault="00E60C3F" w:rsidP="003D1222">
            <w:pPr>
              <w:rPr>
                <w:rFonts w:ascii="Century Gothic" w:hAnsi="Century Gothic"/>
              </w:rPr>
            </w:pPr>
            <w:r w:rsidRPr="001032C2">
              <w:rPr>
                <w:rFonts w:ascii="Century Gothic" w:hAnsi="Century Gothic"/>
              </w:rPr>
              <w:t>Booking #</w:t>
            </w:r>
          </w:p>
        </w:tc>
        <w:tc>
          <w:tcPr>
            <w:tcW w:w="3747" w:type="dxa"/>
          </w:tcPr>
          <w:p w14:paraId="632A336C" w14:textId="5485E2FE" w:rsidR="00E60C3F" w:rsidRDefault="00000000" w:rsidP="003D1222">
            <w:pPr>
              <w:rPr>
                <w:rFonts w:ascii="Century Gothic" w:hAnsi="Century Gothic"/>
              </w:rPr>
            </w:pPr>
            <w:sdt>
              <w:sdtPr>
                <w:rPr>
                  <w:rFonts w:ascii="Century Gothic" w:hAnsi="Century Gothic"/>
                </w:rPr>
                <w:id w:val="232359072"/>
                <w:showingPlcHdr/>
              </w:sdtPr>
              <w:sdtContent>
                <w:r w:rsidR="00F872D4" w:rsidRPr="001032C2">
                  <w:rPr>
                    <w:rStyle w:val="af6"/>
                    <w:rFonts w:ascii="Century Gothic" w:hAnsi="Century Gothic"/>
                  </w:rPr>
                  <w:t>Enter Booking Number</w:t>
                </w:r>
              </w:sdtContent>
            </w:sdt>
          </w:p>
        </w:tc>
      </w:tr>
      <w:tr w:rsidR="00E60C3F" w:rsidRPr="001032C2" w14:paraId="4E2D9FDB" w14:textId="77777777" w:rsidTr="003D1222">
        <w:tc>
          <w:tcPr>
            <w:tcW w:w="2188" w:type="dxa"/>
          </w:tcPr>
          <w:p w14:paraId="5B7A1CCC" w14:textId="14917640" w:rsidR="00E60C3F" w:rsidRPr="001032C2" w:rsidRDefault="00F872D4" w:rsidP="003D1222">
            <w:pPr>
              <w:rPr>
                <w:rFonts w:ascii="Century Gothic" w:hAnsi="Century Gothic"/>
              </w:rPr>
            </w:pPr>
            <w:r w:rsidRPr="001032C2">
              <w:rPr>
                <w:rFonts w:ascii="Century Gothic" w:hAnsi="Century Gothic"/>
              </w:rPr>
              <w:t>Intended Vessel</w:t>
            </w:r>
          </w:p>
        </w:tc>
        <w:tc>
          <w:tcPr>
            <w:tcW w:w="3747" w:type="dxa"/>
          </w:tcPr>
          <w:p w14:paraId="76AFB7DD" w14:textId="0D00AADD" w:rsidR="00E60C3F" w:rsidRDefault="00000000" w:rsidP="003D1222">
            <w:pPr>
              <w:rPr>
                <w:rFonts w:ascii="Century Gothic" w:hAnsi="Century Gothic"/>
              </w:rPr>
            </w:pPr>
            <w:sdt>
              <w:sdtPr>
                <w:rPr>
                  <w:rFonts w:ascii="Century Gothic" w:hAnsi="Century Gothic"/>
                </w:rPr>
                <w:id w:val="-1495792153"/>
                <w:showingPlcHdr/>
              </w:sdtPr>
              <w:sdtContent>
                <w:r w:rsidR="00F872D4" w:rsidRPr="001032C2">
                  <w:rPr>
                    <w:rStyle w:val="af6"/>
                    <w:rFonts w:ascii="Century Gothic" w:hAnsi="Century Gothic"/>
                  </w:rPr>
                  <w:t>Enter Vessel Name</w:t>
                </w:r>
              </w:sdtContent>
            </w:sdt>
          </w:p>
        </w:tc>
      </w:tr>
      <w:tr w:rsidR="00E60C3F" w:rsidRPr="001032C2" w14:paraId="73588446" w14:textId="77777777" w:rsidTr="003D1222">
        <w:tc>
          <w:tcPr>
            <w:tcW w:w="2188" w:type="dxa"/>
          </w:tcPr>
          <w:p w14:paraId="475A7717" w14:textId="5390B59B" w:rsidR="00E60C3F" w:rsidRPr="001032C2" w:rsidRDefault="00F872D4" w:rsidP="003D1222">
            <w:pPr>
              <w:rPr>
                <w:rFonts w:ascii="Century Gothic" w:hAnsi="Century Gothic"/>
                <w:lang w:eastAsia="ja-JP"/>
              </w:rPr>
            </w:pPr>
            <w:r w:rsidRPr="001032C2">
              <w:rPr>
                <w:rFonts w:ascii="Century Gothic" w:hAnsi="Century Gothic"/>
              </w:rPr>
              <w:t>Company</w:t>
            </w:r>
            <w:r w:rsidR="00AC79DA">
              <w:rPr>
                <w:rFonts w:ascii="Century Gothic" w:hAnsi="Century Gothic" w:hint="eastAsia"/>
                <w:lang w:eastAsia="ja-JP"/>
              </w:rPr>
              <w:t xml:space="preserve"> Name</w:t>
            </w:r>
          </w:p>
        </w:tc>
        <w:tc>
          <w:tcPr>
            <w:tcW w:w="3747" w:type="dxa"/>
          </w:tcPr>
          <w:p w14:paraId="749781B9" w14:textId="10B924F7" w:rsidR="00E60C3F" w:rsidRDefault="00000000" w:rsidP="003D1222">
            <w:pPr>
              <w:rPr>
                <w:rFonts w:ascii="Century Gothic" w:hAnsi="Century Gothic"/>
              </w:rPr>
            </w:pPr>
            <w:sdt>
              <w:sdtPr>
                <w:rPr>
                  <w:rFonts w:ascii="Century Gothic" w:hAnsi="Century Gothic"/>
                </w:rPr>
                <w:id w:val="-572114681"/>
              </w:sdtPr>
              <w:sdtContent>
                <w:r w:rsidR="00F872D4" w:rsidRPr="001032C2">
                  <w:rPr>
                    <w:rStyle w:val="af6"/>
                    <w:rFonts w:ascii="Century Gothic" w:hAnsi="Century Gothic"/>
                  </w:rPr>
                  <w:t>Enter Your Company Name</w:t>
                </w:r>
              </w:sdtContent>
            </w:sdt>
          </w:p>
        </w:tc>
      </w:tr>
      <w:tr w:rsidR="00F872D4" w:rsidRPr="001032C2" w14:paraId="03F01715" w14:textId="77777777" w:rsidTr="003D1222">
        <w:tc>
          <w:tcPr>
            <w:tcW w:w="2188" w:type="dxa"/>
          </w:tcPr>
          <w:p w14:paraId="1FA54647" w14:textId="2983B7CB" w:rsidR="00F872D4" w:rsidRPr="001032C2" w:rsidRDefault="00F872D4" w:rsidP="003D1222">
            <w:pPr>
              <w:rPr>
                <w:rFonts w:ascii="Century Gothic" w:hAnsi="Century Gothic"/>
              </w:rPr>
            </w:pPr>
            <w:r w:rsidRPr="001032C2">
              <w:rPr>
                <w:rFonts w:ascii="Century Gothic" w:hAnsi="Century Gothic"/>
              </w:rPr>
              <w:t>Name (Print)</w:t>
            </w:r>
          </w:p>
        </w:tc>
        <w:tc>
          <w:tcPr>
            <w:tcW w:w="3747" w:type="dxa"/>
          </w:tcPr>
          <w:p w14:paraId="2285D95A" w14:textId="20A76BDF" w:rsidR="00F872D4" w:rsidRDefault="00000000" w:rsidP="003D1222">
            <w:pPr>
              <w:rPr>
                <w:rFonts w:ascii="Century Gothic" w:hAnsi="Century Gothic"/>
              </w:rPr>
            </w:pPr>
            <w:sdt>
              <w:sdtPr>
                <w:rPr>
                  <w:rFonts w:ascii="Century Gothic" w:hAnsi="Century Gothic"/>
                </w:rPr>
                <w:id w:val="-64959463"/>
                <w:showingPlcHdr/>
              </w:sdtPr>
              <w:sdtContent>
                <w:r w:rsidR="00F872D4" w:rsidRPr="001032C2">
                  <w:rPr>
                    <w:rStyle w:val="af6"/>
                    <w:rFonts w:ascii="Century Gothic" w:hAnsi="Century Gothic"/>
                  </w:rPr>
                  <w:t>Enter Your Name</w:t>
                </w:r>
              </w:sdtContent>
            </w:sdt>
          </w:p>
        </w:tc>
      </w:tr>
    </w:tbl>
    <w:p w14:paraId="07DD8694" w14:textId="77777777" w:rsidR="003021F5" w:rsidRPr="001032C2" w:rsidRDefault="003021F5" w:rsidP="003021F5">
      <w:pPr>
        <w:rPr>
          <w:rFonts w:ascii="Century Gothic" w:hAnsi="Century Gothic"/>
        </w:rPr>
      </w:pPr>
    </w:p>
    <w:p w14:paraId="58807DA2" w14:textId="77777777" w:rsidR="003021F5" w:rsidRPr="001032C2" w:rsidRDefault="003021F5" w:rsidP="003021F5">
      <w:pPr>
        <w:rPr>
          <w:rFonts w:ascii="Century Gothic" w:hAnsi="Century Gothic"/>
        </w:rPr>
      </w:pPr>
    </w:p>
    <w:p w14:paraId="4E59241D" w14:textId="5F2C0A89" w:rsidR="003D1222" w:rsidRDefault="003D1222" w:rsidP="003021F5">
      <w:pPr>
        <w:rPr>
          <w:rFonts w:ascii="Century Gothic" w:hAnsi="Century Gothic"/>
        </w:rPr>
      </w:pPr>
    </w:p>
    <w:p w14:paraId="59D6AE63" w14:textId="77777777" w:rsidR="003021F5" w:rsidRDefault="003021F5" w:rsidP="003021F5">
      <w:pPr>
        <w:rPr>
          <w:rFonts w:ascii="Century Gothic" w:hAnsi="Century Gothic"/>
        </w:rPr>
      </w:pPr>
    </w:p>
    <w:p w14:paraId="49B1EA91" w14:textId="77777777" w:rsidR="00F872D4" w:rsidRDefault="00F872D4" w:rsidP="003021F5">
      <w:pPr>
        <w:rPr>
          <w:rFonts w:ascii="Century Gothic" w:hAnsi="Century Gothic"/>
        </w:rPr>
      </w:pPr>
    </w:p>
    <w:p w14:paraId="6468DFA4" w14:textId="77777777" w:rsidR="00F872D4" w:rsidRDefault="00F872D4" w:rsidP="003021F5">
      <w:pPr>
        <w:rPr>
          <w:rFonts w:ascii="Century Gothic" w:hAnsi="Century Gothic"/>
        </w:rPr>
      </w:pPr>
    </w:p>
    <w:p w14:paraId="2D97DF9C" w14:textId="77777777" w:rsidR="00F872D4" w:rsidRDefault="00F872D4" w:rsidP="003021F5">
      <w:pPr>
        <w:rPr>
          <w:rFonts w:ascii="Century Gothic" w:hAnsi="Century Gothic"/>
        </w:rPr>
      </w:pPr>
    </w:p>
    <w:p w14:paraId="20E40903" w14:textId="77777777" w:rsidR="00F872D4" w:rsidRPr="001032C2" w:rsidRDefault="00F872D4" w:rsidP="003021F5">
      <w:pPr>
        <w:rPr>
          <w:rFonts w:ascii="Century Gothic" w:hAnsi="Century Gothic"/>
        </w:rPr>
      </w:pPr>
    </w:p>
    <w:p w14:paraId="1BED0101" w14:textId="3C2BDD06" w:rsidR="003021F5" w:rsidRPr="001032C2" w:rsidRDefault="003021F5" w:rsidP="00F872D4">
      <w:pPr>
        <w:ind w:firstLineChars="50" w:firstLine="110"/>
        <w:rPr>
          <w:rFonts w:ascii="Century Gothic" w:hAnsi="Century Gothic"/>
        </w:rPr>
      </w:pPr>
      <w:r w:rsidRPr="001032C2">
        <w:rPr>
          <w:rFonts w:ascii="Century Gothic" w:hAnsi="Century Gothic"/>
        </w:rPr>
        <w:t>Signed:</w:t>
      </w:r>
      <w:r w:rsidRPr="001032C2">
        <w:rPr>
          <w:rFonts w:ascii="Century Gothic" w:hAnsi="Century Gothic"/>
        </w:rPr>
        <w:tab/>
      </w:r>
      <w:r w:rsidRPr="001032C2">
        <w:rPr>
          <w:rFonts w:ascii="Century Gothic" w:hAnsi="Century Gothic"/>
        </w:rPr>
        <w:tab/>
      </w:r>
      <w:r w:rsidRPr="001032C2">
        <w:rPr>
          <w:rFonts w:ascii="Century Gothic" w:hAnsi="Century Gothic"/>
        </w:rPr>
        <w:tab/>
        <w:t xml:space="preserve"> </w:t>
      </w:r>
    </w:p>
    <w:p w14:paraId="5E049A87" w14:textId="46F17BC6" w:rsidR="003021F5" w:rsidRPr="001032C2" w:rsidRDefault="00E60C3F" w:rsidP="00D74968">
      <w:pPr>
        <w:pStyle w:val="af4"/>
        <w:rPr>
          <w:rFonts w:ascii="Century Gothic" w:eastAsia="ＭＳ Ｐゴシック" w:hAnsi="Century Gothic" w:cs="Arial"/>
        </w:rPr>
      </w:pPr>
      <w:r>
        <w:rPr>
          <w:rFonts w:ascii="Century Gothic" w:hAnsi="Century Gothic"/>
          <w:b/>
          <w:noProof/>
        </w:rPr>
        <mc:AlternateContent>
          <mc:Choice Requires="wps">
            <w:drawing>
              <wp:anchor distT="0" distB="0" distL="114300" distR="114300" simplePos="0" relativeHeight="251670528" behindDoc="0" locked="0" layoutInCell="1" allowOverlap="1" wp14:anchorId="6C75DD8F" wp14:editId="7E95F1C1">
                <wp:simplePos x="0" y="0"/>
                <wp:positionH relativeFrom="margin">
                  <wp:posOffset>31750</wp:posOffset>
                </wp:positionH>
                <wp:positionV relativeFrom="paragraph">
                  <wp:posOffset>172720</wp:posOffset>
                </wp:positionV>
                <wp:extent cx="5715000" cy="0"/>
                <wp:effectExtent l="0" t="0" r="0" b="0"/>
                <wp:wrapNone/>
                <wp:docPr id="132655122" name="直線コネクタ 2"/>
                <wp:cNvGraphicFramePr/>
                <a:graphic xmlns:a="http://schemas.openxmlformats.org/drawingml/2006/main">
                  <a:graphicData uri="http://schemas.microsoft.com/office/word/2010/wordprocessingShape">
                    <wps:wsp>
                      <wps:cNvCnPr/>
                      <wps:spPr>
                        <a:xfrm>
                          <a:off x="0" y="0"/>
                          <a:ext cx="5715000" cy="0"/>
                        </a:xfrm>
                        <a:prstGeom prst="line">
                          <a:avLst/>
                        </a:prstGeom>
                        <a:ln>
                          <a:solidFill>
                            <a:schemeClr val="tx1"/>
                          </a:solidFill>
                          <a:prstDash val="lgDash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029B2CCE" id="直線コネクタ 2" o:spid="_x0000_s1026" style="position:absolute;z-index:251670528;visibility:visible;mso-wrap-style:square;mso-wrap-distance-left:9pt;mso-wrap-distance-top:0;mso-wrap-distance-right:9pt;mso-wrap-distance-bottom:0;mso-position-horizontal:absolute;mso-position-horizontal-relative:margin;mso-position-vertical:absolute;mso-position-vertical-relative:text" from="2.5pt,13.6pt" to="452.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" strokecolor="black [3213]">
                <v:stroke dashstyle="longDashDot"/>
                <w10:wrap anchorx="margin"/>
              </v:line>
            </w:pict>
          </mc:Fallback>
        </mc:AlternateContent>
      </w:r>
      <w:r w:rsidR="00045EBB" w:rsidRPr="00847DA6">
        <w:rPr>
          <w:rFonts w:ascii="Century Gothic" w:hAnsi="Century Gothic"/>
          <w:noProof/>
          <w:lang w:val="en-SG" w:eastAsia="zh-CN"/>
        </w:rPr>
        <mc:AlternateContent>
          <mc:Choice Requires="wps">
            <w:drawing>
              <wp:anchor distT="0" distB="0" distL="114300" distR="114300" simplePos="0" relativeHeight="251667456" behindDoc="0" locked="0" layoutInCell="1" allowOverlap="1" wp14:anchorId="2B66C215" wp14:editId="5019E6B2">
                <wp:simplePos x="0" y="0"/>
                <wp:positionH relativeFrom="margin">
                  <wp:align>center</wp:align>
                </wp:positionH>
                <wp:positionV relativeFrom="paragraph">
                  <wp:posOffset>67945</wp:posOffset>
                </wp:positionV>
                <wp:extent cx="2943225" cy="0"/>
                <wp:effectExtent l="0" t="0" r="0" b="0"/>
                <wp:wrapNone/>
                <wp:docPr id="1657870223" name="Straight Connector 1"/>
                <wp:cNvGraphicFramePr/>
                <a:graphic xmlns:a="http://schemas.openxmlformats.org/drawingml/2006/main">
                  <a:graphicData uri="http://schemas.microsoft.com/office/word/2010/wordprocessingShape">
                    <wps:wsp>
                      <wps:cNvCnPr/>
                      <wps:spPr>
                        <a:xfrm>
                          <a:off x="0" y="0"/>
                          <a:ext cx="2943225" cy="0"/>
                        </a:xfrm>
                        <a:prstGeom prst="line">
                          <a:avLst/>
                        </a:prstGeom>
                        <a:ln w="19050"/>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line w14:anchorId="0C60AEAC" id="Straight Connector 1" o:spid="_x0000_s1026" style="position:absolute;z-index:251667456;visibility:visible;mso-wrap-style:square;mso-wrap-distance-left:9pt;mso-wrap-distance-top:0;mso-wrap-distance-right:9pt;mso-wrap-distance-bottom:0;mso-position-horizontal:center;mso-position-horizontal-relative:margin;mso-position-vertical:absolute;mso-position-vertical-relative:text" from="0,5.35pt" to="231.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" strokecolor="black [3200]" strokeweight="1.5pt">
                <w10:wrap anchorx="margin"/>
              </v:line>
            </w:pict>
          </mc:Fallback>
        </mc:AlternateContent>
      </w:r>
    </w:p>
    <w:p w14:paraId="0D4D9D58" w14:textId="77777777" w:rsidR="00F872D4" w:rsidRDefault="00F872D4" w:rsidP="002664F6">
      <w:pPr>
        <w:pStyle w:val="af4"/>
        <w:rPr>
          <w:rFonts w:ascii="Century Gothic" w:eastAsia="ＭＳ Ｐゴシック" w:hAnsi="Century Gothic" w:cs="Arial"/>
        </w:rPr>
      </w:pPr>
    </w:p>
    <w:p w14:paraId="2BAF12FF" w14:textId="77777777" w:rsidR="00F872D4" w:rsidRDefault="00F872D4" w:rsidP="002664F6">
      <w:pPr>
        <w:pStyle w:val="af4"/>
        <w:rPr>
          <w:rFonts w:ascii="Century Gothic" w:eastAsia="ＭＳ Ｐゴシック" w:hAnsi="Century Gothic" w:cs="Arial"/>
        </w:rPr>
      </w:pPr>
    </w:p>
    <w:p w14:paraId="13B2E0BD" w14:textId="76787BE7" w:rsidR="00075196" w:rsidRPr="001032C2" w:rsidRDefault="00000000" w:rsidP="002664F6">
      <w:pPr>
        <w:pStyle w:val="af4"/>
        <w:rPr>
          <w:rFonts w:ascii="Century Gothic" w:eastAsia="ＭＳ Ｐゴシック" w:hAnsi="Century Gothic" w:cs="Arial"/>
        </w:rPr>
      </w:pPr>
      <w:r>
        <w:rPr>
          <w:rFonts w:ascii="Century Gothic" w:eastAsia="ＭＳ Ｐゴシック" w:hAnsi="Century Gothic" w:cs="Arial"/>
        </w:rPr>
        <w:pict w14:anchorId="46949958">
          <v:rect id="_x0000_i1025" style="width:0;height:1.5pt" o:hralign="center" o:hrstd="t" o:hr="t" fillcolor="#a0a0a0" stroked="f">
            <v:textbox inset="5.85pt,.7pt,5.85pt,.7pt"/>
          </v:rect>
        </w:pict>
      </w:r>
    </w:p>
    <w:p w14:paraId="438485D5" w14:textId="1E838D76" w:rsidR="00B90C8E" w:rsidRPr="00B90C8E" w:rsidRDefault="00075196" w:rsidP="00426C49">
      <w:pPr>
        <w:pStyle w:val="af4"/>
        <w:rPr>
          <w:rFonts w:ascii="Century Gothic" w:eastAsia="ＭＳ Ｐゴシック" w:hAnsi="Century Gothic" w:cs="Arial"/>
          <w:color w:val="000000" w:themeColor="text1"/>
        </w:rPr>
      </w:pPr>
      <w:r w:rsidRPr="001032C2">
        <w:rPr>
          <w:rFonts w:ascii="Century Gothic" w:eastAsia="ＭＳ Ｐゴシック" w:hAnsi="Century Gothic" w:cs="Arial"/>
          <w:b/>
          <w:bCs/>
        </w:rPr>
        <w:t>Contact Information:</w:t>
      </w:r>
      <w:r w:rsidRPr="001032C2">
        <w:rPr>
          <w:rFonts w:ascii="Century Gothic" w:eastAsia="ＭＳ Ｐゴシック" w:hAnsi="Century Gothic" w:cs="Arial"/>
        </w:rPr>
        <w:t xml:space="preserve"> Seino Logix Co., Ltd. C/S Department, </w:t>
      </w:r>
      <w:proofErr w:type="spellStart"/>
      <w:r w:rsidRPr="001032C2">
        <w:rPr>
          <w:rFonts w:ascii="Century Gothic" w:eastAsia="ＭＳ Ｐゴシック" w:hAnsi="Century Gothic" w:cs="Arial"/>
        </w:rPr>
        <w:t>Votainer</w:t>
      </w:r>
      <w:proofErr w:type="spellEnd"/>
      <w:r w:rsidRPr="001032C2">
        <w:rPr>
          <w:rFonts w:ascii="Century Gothic" w:eastAsia="ＭＳ Ｐゴシック" w:hAnsi="Century Gothic" w:cs="Arial"/>
        </w:rPr>
        <w:t xml:space="preserve"> Division, Export Team TEL: 050-5784-5700 </w:t>
      </w:r>
    </w:p>
    <w:sectPr w:rsidR="00B90C8E" w:rsidRPr="00B90C8E" w:rsidSect="007245C9">
      <w:headerReference w:type="even" r:id="rId9"/>
      <w:headerReference w:type="default" r:id="rId10"/>
      <w:footerReference w:type="even" r:id="rId11"/>
      <w:footerReference w:type="default" r:id="rId12"/>
      <w:headerReference w:type="first" r:id="rId13"/>
      <w:footerReference w:type="first" r:id="rId14"/>
      <w:pgSz w:w="11900" w:h="16838"/>
      <w:pgMar w:top="1440" w:right="1410" w:bottom="1440" w:left="1440" w:header="0" w:footer="0" w:gutter="0"/>
      <w:cols w:space="720" w:equalWidth="0">
        <w:col w:w="905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FA3CA" w14:textId="77777777" w:rsidR="00DF393A" w:rsidRDefault="00DF393A" w:rsidP="00890F2D">
      <w:r>
        <w:separator/>
      </w:r>
    </w:p>
  </w:endnote>
  <w:endnote w:type="continuationSeparator" w:id="0">
    <w:p w14:paraId="1ECF9CA8" w14:textId="77777777" w:rsidR="00DF393A" w:rsidRDefault="00DF393A" w:rsidP="00890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9B239" w14:textId="77777777" w:rsidR="004C5AC8" w:rsidRDefault="004C5AC8">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BB8FA" w14:textId="77777777" w:rsidR="004C5AC8" w:rsidRDefault="004C5AC8">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F3501" w14:textId="77777777" w:rsidR="004C5AC8" w:rsidRDefault="004C5AC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D9407" w14:textId="77777777" w:rsidR="00DF393A" w:rsidRDefault="00DF393A" w:rsidP="00890F2D">
      <w:r>
        <w:separator/>
      </w:r>
    </w:p>
  </w:footnote>
  <w:footnote w:type="continuationSeparator" w:id="0">
    <w:p w14:paraId="6F02E7F1" w14:textId="77777777" w:rsidR="00DF393A" w:rsidRDefault="00DF393A" w:rsidP="00890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FEB39" w14:textId="77777777" w:rsidR="004C5AC8" w:rsidRDefault="004C5AC8">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5B636" w14:textId="75E132E3" w:rsidR="004C5AC8" w:rsidRDefault="004C5AC8">
    <w:pPr>
      <w:pStyle w:val="a5"/>
    </w:pPr>
    <w:r>
      <w:rPr>
        <w:noProof/>
        <w:sz w:val="24"/>
        <w:szCs w:val="24"/>
      </w:rPr>
      <w:drawing>
        <wp:anchor distT="0" distB="0" distL="114300" distR="114300" simplePos="0" relativeHeight="251659264" behindDoc="1" locked="0" layoutInCell="0" allowOverlap="1" wp14:anchorId="5B6A3243" wp14:editId="32668FF4">
          <wp:simplePos x="0" y="0"/>
          <wp:positionH relativeFrom="page">
            <wp:align>left</wp:align>
          </wp:positionH>
          <wp:positionV relativeFrom="page">
            <wp:posOffset>209550</wp:posOffset>
          </wp:positionV>
          <wp:extent cx="7560310" cy="534035"/>
          <wp:effectExtent l="0" t="0" r="2540" b="0"/>
          <wp:wrapNone/>
          <wp:docPr id="287168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clrChange>
                      <a:clrFrom>
                        <a:srgbClr val="FFFFFF"/>
                      </a:clrFrom>
                      <a:clrTo>
                        <a:srgbClr val="FFFFFF">
                          <a:alpha val="0"/>
                        </a:srgbClr>
                      </a:clrTo>
                    </a:clrChange>
                  </a:blip>
                  <a:srcRect/>
                  <a:stretch>
                    <a:fillRect/>
                  </a:stretch>
                </pic:blipFill>
                <pic:spPr bwMode="auto">
                  <a:xfrm>
                    <a:off x="0" y="0"/>
                    <a:ext cx="7560310" cy="53403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1FEF9" w14:textId="77777777" w:rsidR="004C5AC8" w:rsidRDefault="004C5AC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13083"/>
    <w:multiLevelType w:val="hybridMultilevel"/>
    <w:tmpl w:val="B538B4B8"/>
    <w:lvl w:ilvl="0" w:tplc="B4F6B832">
      <w:start w:val="1"/>
      <w:numFmt w:val="decimalEnclosedCircle"/>
      <w:lvlText w:val="%1"/>
      <w:lvlJc w:val="left"/>
      <w:pPr>
        <w:ind w:left="227" w:hanging="227"/>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A5B00E7"/>
    <w:multiLevelType w:val="hybridMultilevel"/>
    <w:tmpl w:val="25A46232"/>
    <w:lvl w:ilvl="0" w:tplc="4E0A232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D3A21D1"/>
    <w:multiLevelType w:val="hybridMultilevel"/>
    <w:tmpl w:val="537E94E0"/>
    <w:lvl w:ilvl="0" w:tplc="7A42D44E">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F667DBD"/>
    <w:multiLevelType w:val="hybridMultilevel"/>
    <w:tmpl w:val="5C6E6B2C"/>
    <w:lvl w:ilvl="0" w:tplc="5FFE195C">
      <w:start w:val="2021"/>
      <w:numFmt w:val="bullet"/>
      <w:lvlText w:val="■"/>
      <w:lvlJc w:val="left"/>
      <w:pPr>
        <w:ind w:left="2010" w:hanging="360"/>
      </w:pPr>
      <w:rPr>
        <w:rFonts w:ascii="ＭＳ ゴシック" w:eastAsia="ＭＳ ゴシック" w:hAnsi="ＭＳ ゴシック" w:cs="ＭＳ ゴシック" w:hint="eastAsia"/>
      </w:rPr>
    </w:lvl>
    <w:lvl w:ilvl="1" w:tplc="0409000B" w:tentative="1">
      <w:start w:val="1"/>
      <w:numFmt w:val="bullet"/>
      <w:lvlText w:val=""/>
      <w:lvlJc w:val="left"/>
      <w:pPr>
        <w:ind w:left="2490" w:hanging="420"/>
      </w:pPr>
      <w:rPr>
        <w:rFonts w:ascii="Wingdings" w:hAnsi="Wingdings" w:hint="default"/>
      </w:rPr>
    </w:lvl>
    <w:lvl w:ilvl="2" w:tplc="0409000D" w:tentative="1">
      <w:start w:val="1"/>
      <w:numFmt w:val="bullet"/>
      <w:lvlText w:val=""/>
      <w:lvlJc w:val="left"/>
      <w:pPr>
        <w:ind w:left="2910" w:hanging="420"/>
      </w:pPr>
      <w:rPr>
        <w:rFonts w:ascii="Wingdings" w:hAnsi="Wingdings" w:hint="default"/>
      </w:rPr>
    </w:lvl>
    <w:lvl w:ilvl="3" w:tplc="04090001" w:tentative="1">
      <w:start w:val="1"/>
      <w:numFmt w:val="bullet"/>
      <w:lvlText w:val=""/>
      <w:lvlJc w:val="left"/>
      <w:pPr>
        <w:ind w:left="3330" w:hanging="420"/>
      </w:pPr>
      <w:rPr>
        <w:rFonts w:ascii="Wingdings" w:hAnsi="Wingdings" w:hint="default"/>
      </w:rPr>
    </w:lvl>
    <w:lvl w:ilvl="4" w:tplc="0409000B" w:tentative="1">
      <w:start w:val="1"/>
      <w:numFmt w:val="bullet"/>
      <w:lvlText w:val=""/>
      <w:lvlJc w:val="left"/>
      <w:pPr>
        <w:ind w:left="3750" w:hanging="420"/>
      </w:pPr>
      <w:rPr>
        <w:rFonts w:ascii="Wingdings" w:hAnsi="Wingdings" w:hint="default"/>
      </w:rPr>
    </w:lvl>
    <w:lvl w:ilvl="5" w:tplc="0409000D" w:tentative="1">
      <w:start w:val="1"/>
      <w:numFmt w:val="bullet"/>
      <w:lvlText w:val=""/>
      <w:lvlJc w:val="left"/>
      <w:pPr>
        <w:ind w:left="4170" w:hanging="420"/>
      </w:pPr>
      <w:rPr>
        <w:rFonts w:ascii="Wingdings" w:hAnsi="Wingdings" w:hint="default"/>
      </w:rPr>
    </w:lvl>
    <w:lvl w:ilvl="6" w:tplc="04090001" w:tentative="1">
      <w:start w:val="1"/>
      <w:numFmt w:val="bullet"/>
      <w:lvlText w:val=""/>
      <w:lvlJc w:val="left"/>
      <w:pPr>
        <w:ind w:left="4590" w:hanging="420"/>
      </w:pPr>
      <w:rPr>
        <w:rFonts w:ascii="Wingdings" w:hAnsi="Wingdings" w:hint="default"/>
      </w:rPr>
    </w:lvl>
    <w:lvl w:ilvl="7" w:tplc="0409000B" w:tentative="1">
      <w:start w:val="1"/>
      <w:numFmt w:val="bullet"/>
      <w:lvlText w:val=""/>
      <w:lvlJc w:val="left"/>
      <w:pPr>
        <w:ind w:left="5010" w:hanging="420"/>
      </w:pPr>
      <w:rPr>
        <w:rFonts w:ascii="Wingdings" w:hAnsi="Wingdings" w:hint="default"/>
      </w:rPr>
    </w:lvl>
    <w:lvl w:ilvl="8" w:tplc="0409000D" w:tentative="1">
      <w:start w:val="1"/>
      <w:numFmt w:val="bullet"/>
      <w:lvlText w:val=""/>
      <w:lvlJc w:val="left"/>
      <w:pPr>
        <w:ind w:left="5430" w:hanging="420"/>
      </w:pPr>
      <w:rPr>
        <w:rFonts w:ascii="Wingdings" w:hAnsi="Wingdings" w:hint="default"/>
      </w:rPr>
    </w:lvl>
  </w:abstractNum>
  <w:abstractNum w:abstractNumId="4" w15:restartNumberingAfterBreak="0">
    <w:nsid w:val="2EF243F2"/>
    <w:multiLevelType w:val="hybridMultilevel"/>
    <w:tmpl w:val="B0286C58"/>
    <w:lvl w:ilvl="0" w:tplc="3D6A7EE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2F157B24"/>
    <w:multiLevelType w:val="hybridMultilevel"/>
    <w:tmpl w:val="911ED480"/>
    <w:lvl w:ilvl="0" w:tplc="CD7A643A">
      <w:numFmt w:val="bullet"/>
      <w:lvlText w:val="■"/>
      <w:lvlJc w:val="left"/>
      <w:pPr>
        <w:ind w:left="800" w:hanging="360"/>
      </w:pPr>
      <w:rPr>
        <w:rFonts w:ascii="ＭＳ ゴシック" w:eastAsia="ＭＳ ゴシック" w:hAnsi="ＭＳ ゴシック" w:cs="Times New Roman" w:hint="eastAsia"/>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6" w15:restartNumberingAfterBreak="0">
    <w:nsid w:val="411503CC"/>
    <w:multiLevelType w:val="hybridMultilevel"/>
    <w:tmpl w:val="E99499D6"/>
    <w:lvl w:ilvl="0" w:tplc="BDC0F782">
      <w:start w:val="2"/>
      <w:numFmt w:val="decimalEnclosedCircle"/>
      <w:lvlText w:val="%1"/>
      <w:lvlJc w:val="left"/>
      <w:pPr>
        <w:ind w:left="940" w:hanging="360"/>
      </w:pPr>
      <w:rPr>
        <w:rFonts w:hint="default"/>
      </w:rPr>
    </w:lvl>
    <w:lvl w:ilvl="1" w:tplc="04090017" w:tentative="1">
      <w:start w:val="1"/>
      <w:numFmt w:val="aiueoFullWidth"/>
      <w:lvlText w:val="(%2)"/>
      <w:lvlJc w:val="left"/>
      <w:pPr>
        <w:ind w:left="1460" w:hanging="440"/>
      </w:pPr>
    </w:lvl>
    <w:lvl w:ilvl="2" w:tplc="04090011" w:tentative="1">
      <w:start w:val="1"/>
      <w:numFmt w:val="decimalEnclosedCircle"/>
      <w:lvlText w:val="%3"/>
      <w:lvlJc w:val="left"/>
      <w:pPr>
        <w:ind w:left="1900" w:hanging="440"/>
      </w:pPr>
    </w:lvl>
    <w:lvl w:ilvl="3" w:tplc="0409000F" w:tentative="1">
      <w:start w:val="1"/>
      <w:numFmt w:val="decimal"/>
      <w:lvlText w:val="%4."/>
      <w:lvlJc w:val="left"/>
      <w:pPr>
        <w:ind w:left="2340" w:hanging="440"/>
      </w:pPr>
    </w:lvl>
    <w:lvl w:ilvl="4" w:tplc="04090017" w:tentative="1">
      <w:start w:val="1"/>
      <w:numFmt w:val="aiueoFullWidth"/>
      <w:lvlText w:val="(%5)"/>
      <w:lvlJc w:val="left"/>
      <w:pPr>
        <w:ind w:left="2780" w:hanging="440"/>
      </w:pPr>
    </w:lvl>
    <w:lvl w:ilvl="5" w:tplc="04090011" w:tentative="1">
      <w:start w:val="1"/>
      <w:numFmt w:val="decimalEnclosedCircle"/>
      <w:lvlText w:val="%6"/>
      <w:lvlJc w:val="left"/>
      <w:pPr>
        <w:ind w:left="3220" w:hanging="440"/>
      </w:pPr>
    </w:lvl>
    <w:lvl w:ilvl="6" w:tplc="0409000F" w:tentative="1">
      <w:start w:val="1"/>
      <w:numFmt w:val="decimal"/>
      <w:lvlText w:val="%7."/>
      <w:lvlJc w:val="left"/>
      <w:pPr>
        <w:ind w:left="3660" w:hanging="440"/>
      </w:pPr>
    </w:lvl>
    <w:lvl w:ilvl="7" w:tplc="04090017" w:tentative="1">
      <w:start w:val="1"/>
      <w:numFmt w:val="aiueoFullWidth"/>
      <w:lvlText w:val="(%8)"/>
      <w:lvlJc w:val="left"/>
      <w:pPr>
        <w:ind w:left="4100" w:hanging="440"/>
      </w:pPr>
    </w:lvl>
    <w:lvl w:ilvl="8" w:tplc="04090011" w:tentative="1">
      <w:start w:val="1"/>
      <w:numFmt w:val="decimalEnclosedCircle"/>
      <w:lvlText w:val="%9"/>
      <w:lvlJc w:val="left"/>
      <w:pPr>
        <w:ind w:left="4540" w:hanging="440"/>
      </w:pPr>
    </w:lvl>
  </w:abstractNum>
  <w:abstractNum w:abstractNumId="7" w15:restartNumberingAfterBreak="0">
    <w:nsid w:val="56BD5892"/>
    <w:multiLevelType w:val="multilevel"/>
    <w:tmpl w:val="4492ED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B94AA5"/>
    <w:multiLevelType w:val="multilevel"/>
    <w:tmpl w:val="AA365F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9844F4"/>
    <w:multiLevelType w:val="hybridMultilevel"/>
    <w:tmpl w:val="2DA4603C"/>
    <w:lvl w:ilvl="0" w:tplc="29089792">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0" w15:restartNumberingAfterBreak="0">
    <w:nsid w:val="66C56B54"/>
    <w:multiLevelType w:val="multilevel"/>
    <w:tmpl w:val="94668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2C11502"/>
    <w:multiLevelType w:val="multilevel"/>
    <w:tmpl w:val="558086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6430FF"/>
    <w:multiLevelType w:val="multilevel"/>
    <w:tmpl w:val="AEA8F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0341039">
    <w:abstractNumId w:val="3"/>
  </w:num>
  <w:num w:numId="2" w16cid:durableId="1424455019">
    <w:abstractNumId w:val="5"/>
  </w:num>
  <w:num w:numId="3" w16cid:durableId="1361473809">
    <w:abstractNumId w:val="0"/>
  </w:num>
  <w:num w:numId="4" w16cid:durableId="795099358">
    <w:abstractNumId w:val="2"/>
  </w:num>
  <w:num w:numId="5" w16cid:durableId="1467312114">
    <w:abstractNumId w:val="7"/>
  </w:num>
  <w:num w:numId="6" w16cid:durableId="1996758635">
    <w:abstractNumId w:val="10"/>
  </w:num>
  <w:num w:numId="7" w16cid:durableId="1556353459">
    <w:abstractNumId w:val="1"/>
  </w:num>
  <w:num w:numId="8" w16cid:durableId="937375017">
    <w:abstractNumId w:val="4"/>
  </w:num>
  <w:num w:numId="9" w16cid:durableId="1783332632">
    <w:abstractNumId w:val="9"/>
  </w:num>
  <w:num w:numId="10" w16cid:durableId="842471891">
    <w:abstractNumId w:val="6"/>
  </w:num>
  <w:num w:numId="11" w16cid:durableId="730663127">
    <w:abstractNumId w:val="11"/>
  </w:num>
  <w:num w:numId="12" w16cid:durableId="1164706611">
    <w:abstractNumId w:val="8"/>
  </w:num>
  <w:num w:numId="13" w16cid:durableId="18716495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A4"/>
    <w:rsid w:val="00002FDC"/>
    <w:rsid w:val="00005622"/>
    <w:rsid w:val="00012215"/>
    <w:rsid w:val="0002339C"/>
    <w:rsid w:val="000352DA"/>
    <w:rsid w:val="00035B80"/>
    <w:rsid w:val="00035F94"/>
    <w:rsid w:val="000430C0"/>
    <w:rsid w:val="00045EBB"/>
    <w:rsid w:val="0005177A"/>
    <w:rsid w:val="00053D8B"/>
    <w:rsid w:val="000705D8"/>
    <w:rsid w:val="00075196"/>
    <w:rsid w:val="000754E8"/>
    <w:rsid w:val="00077EFD"/>
    <w:rsid w:val="00096314"/>
    <w:rsid w:val="000B10B8"/>
    <w:rsid w:val="000B3CC4"/>
    <w:rsid w:val="000C7F8E"/>
    <w:rsid w:val="000E3D2F"/>
    <w:rsid w:val="000E53E9"/>
    <w:rsid w:val="000F0DA9"/>
    <w:rsid w:val="000F2403"/>
    <w:rsid w:val="000F27F8"/>
    <w:rsid w:val="000F6CB0"/>
    <w:rsid w:val="001032C2"/>
    <w:rsid w:val="00107970"/>
    <w:rsid w:val="00120D1F"/>
    <w:rsid w:val="001255B1"/>
    <w:rsid w:val="00147567"/>
    <w:rsid w:val="00152112"/>
    <w:rsid w:val="00155D32"/>
    <w:rsid w:val="001610A1"/>
    <w:rsid w:val="001677C4"/>
    <w:rsid w:val="00174FDE"/>
    <w:rsid w:val="00175575"/>
    <w:rsid w:val="00175A50"/>
    <w:rsid w:val="0018079F"/>
    <w:rsid w:val="00181B81"/>
    <w:rsid w:val="00192FBE"/>
    <w:rsid w:val="0019595C"/>
    <w:rsid w:val="001A0517"/>
    <w:rsid w:val="001A1E8E"/>
    <w:rsid w:val="001A500A"/>
    <w:rsid w:val="001A57B7"/>
    <w:rsid w:val="001B2761"/>
    <w:rsid w:val="001B566C"/>
    <w:rsid w:val="001C0CFF"/>
    <w:rsid w:val="001D5670"/>
    <w:rsid w:val="001E0A51"/>
    <w:rsid w:val="001E0EEF"/>
    <w:rsid w:val="001E6DA1"/>
    <w:rsid w:val="001E71FC"/>
    <w:rsid w:val="001F2F8C"/>
    <w:rsid w:val="001F7EAB"/>
    <w:rsid w:val="002045F3"/>
    <w:rsid w:val="00212FEE"/>
    <w:rsid w:val="002176CD"/>
    <w:rsid w:val="0022747F"/>
    <w:rsid w:val="00252784"/>
    <w:rsid w:val="002557D9"/>
    <w:rsid w:val="002558CA"/>
    <w:rsid w:val="002664F6"/>
    <w:rsid w:val="002861B3"/>
    <w:rsid w:val="00294507"/>
    <w:rsid w:val="00295352"/>
    <w:rsid w:val="002A1BEF"/>
    <w:rsid w:val="002B14CC"/>
    <w:rsid w:val="002C093A"/>
    <w:rsid w:val="002C3012"/>
    <w:rsid w:val="002C47C1"/>
    <w:rsid w:val="002E240D"/>
    <w:rsid w:val="002E48C4"/>
    <w:rsid w:val="002E68EC"/>
    <w:rsid w:val="003021F5"/>
    <w:rsid w:val="00306134"/>
    <w:rsid w:val="00326A8A"/>
    <w:rsid w:val="00333237"/>
    <w:rsid w:val="0033414B"/>
    <w:rsid w:val="00335FC5"/>
    <w:rsid w:val="00337D00"/>
    <w:rsid w:val="003448CE"/>
    <w:rsid w:val="00363950"/>
    <w:rsid w:val="0036450C"/>
    <w:rsid w:val="00371235"/>
    <w:rsid w:val="00373B5D"/>
    <w:rsid w:val="00384870"/>
    <w:rsid w:val="00387886"/>
    <w:rsid w:val="003B5875"/>
    <w:rsid w:val="003C13C1"/>
    <w:rsid w:val="003D07D9"/>
    <w:rsid w:val="003D1222"/>
    <w:rsid w:val="003D1B74"/>
    <w:rsid w:val="003D7812"/>
    <w:rsid w:val="003D7F54"/>
    <w:rsid w:val="003E187E"/>
    <w:rsid w:val="003E43C1"/>
    <w:rsid w:val="003E5720"/>
    <w:rsid w:val="003F273B"/>
    <w:rsid w:val="0040743F"/>
    <w:rsid w:val="00420D7A"/>
    <w:rsid w:val="00421AB6"/>
    <w:rsid w:val="00423873"/>
    <w:rsid w:val="00426C49"/>
    <w:rsid w:val="004312CE"/>
    <w:rsid w:val="0046073E"/>
    <w:rsid w:val="00470603"/>
    <w:rsid w:val="00475914"/>
    <w:rsid w:val="004A2D0C"/>
    <w:rsid w:val="004A41D2"/>
    <w:rsid w:val="004A5BF9"/>
    <w:rsid w:val="004A78FD"/>
    <w:rsid w:val="004B5D99"/>
    <w:rsid w:val="004B5FD1"/>
    <w:rsid w:val="004B7687"/>
    <w:rsid w:val="004C2349"/>
    <w:rsid w:val="004C4994"/>
    <w:rsid w:val="004C5AC8"/>
    <w:rsid w:val="004D1C77"/>
    <w:rsid w:val="004E47A5"/>
    <w:rsid w:val="004F1951"/>
    <w:rsid w:val="004F43CE"/>
    <w:rsid w:val="004F605C"/>
    <w:rsid w:val="00500292"/>
    <w:rsid w:val="00502E70"/>
    <w:rsid w:val="0050748E"/>
    <w:rsid w:val="0052023E"/>
    <w:rsid w:val="005216BC"/>
    <w:rsid w:val="005337FB"/>
    <w:rsid w:val="005341AC"/>
    <w:rsid w:val="00537652"/>
    <w:rsid w:val="00542D5C"/>
    <w:rsid w:val="00551DB9"/>
    <w:rsid w:val="005543B1"/>
    <w:rsid w:val="0056672F"/>
    <w:rsid w:val="00573680"/>
    <w:rsid w:val="00575AB4"/>
    <w:rsid w:val="00576E4F"/>
    <w:rsid w:val="005839A7"/>
    <w:rsid w:val="00596F0D"/>
    <w:rsid w:val="005A1CC4"/>
    <w:rsid w:val="005A5352"/>
    <w:rsid w:val="005A5F60"/>
    <w:rsid w:val="005C3E11"/>
    <w:rsid w:val="005C3EC2"/>
    <w:rsid w:val="005C6EFE"/>
    <w:rsid w:val="005C6FD5"/>
    <w:rsid w:val="005E6B61"/>
    <w:rsid w:val="005E782F"/>
    <w:rsid w:val="005F4FE5"/>
    <w:rsid w:val="006108B4"/>
    <w:rsid w:val="0061575C"/>
    <w:rsid w:val="00622142"/>
    <w:rsid w:val="00623D89"/>
    <w:rsid w:val="00632D7F"/>
    <w:rsid w:val="00635407"/>
    <w:rsid w:val="00643285"/>
    <w:rsid w:val="00653F07"/>
    <w:rsid w:val="00672ECC"/>
    <w:rsid w:val="0068684A"/>
    <w:rsid w:val="00690138"/>
    <w:rsid w:val="006A0D63"/>
    <w:rsid w:val="006A0D80"/>
    <w:rsid w:val="006B424F"/>
    <w:rsid w:val="006B4E0A"/>
    <w:rsid w:val="006C17B7"/>
    <w:rsid w:val="006C1A58"/>
    <w:rsid w:val="006C2B47"/>
    <w:rsid w:val="006C375D"/>
    <w:rsid w:val="006D388B"/>
    <w:rsid w:val="006D4D84"/>
    <w:rsid w:val="006D621A"/>
    <w:rsid w:val="006E4E62"/>
    <w:rsid w:val="006E71D8"/>
    <w:rsid w:val="006F5893"/>
    <w:rsid w:val="006F5E8C"/>
    <w:rsid w:val="006F6984"/>
    <w:rsid w:val="0070138B"/>
    <w:rsid w:val="00710434"/>
    <w:rsid w:val="00711A47"/>
    <w:rsid w:val="007124B5"/>
    <w:rsid w:val="00717B83"/>
    <w:rsid w:val="007202F4"/>
    <w:rsid w:val="007245C9"/>
    <w:rsid w:val="00724D44"/>
    <w:rsid w:val="00733CBD"/>
    <w:rsid w:val="00747388"/>
    <w:rsid w:val="00753038"/>
    <w:rsid w:val="007538EE"/>
    <w:rsid w:val="007719EB"/>
    <w:rsid w:val="00782136"/>
    <w:rsid w:val="00784EE4"/>
    <w:rsid w:val="00796B6A"/>
    <w:rsid w:val="007A2144"/>
    <w:rsid w:val="007D65C2"/>
    <w:rsid w:val="007D6CDD"/>
    <w:rsid w:val="0080418E"/>
    <w:rsid w:val="00810CB1"/>
    <w:rsid w:val="00813F10"/>
    <w:rsid w:val="00814732"/>
    <w:rsid w:val="008233F4"/>
    <w:rsid w:val="00834336"/>
    <w:rsid w:val="00843093"/>
    <w:rsid w:val="008502CB"/>
    <w:rsid w:val="00863289"/>
    <w:rsid w:val="00872ABA"/>
    <w:rsid w:val="0088078F"/>
    <w:rsid w:val="00887214"/>
    <w:rsid w:val="00890D31"/>
    <w:rsid w:val="00890F2D"/>
    <w:rsid w:val="008948CD"/>
    <w:rsid w:val="00896363"/>
    <w:rsid w:val="008A4C3F"/>
    <w:rsid w:val="008A78C2"/>
    <w:rsid w:val="008E2A67"/>
    <w:rsid w:val="008E4572"/>
    <w:rsid w:val="008F0D53"/>
    <w:rsid w:val="00910A76"/>
    <w:rsid w:val="00921FD2"/>
    <w:rsid w:val="00922080"/>
    <w:rsid w:val="00923404"/>
    <w:rsid w:val="00923411"/>
    <w:rsid w:val="00927FBA"/>
    <w:rsid w:val="00936DDD"/>
    <w:rsid w:val="009431CE"/>
    <w:rsid w:val="00943216"/>
    <w:rsid w:val="00943FCA"/>
    <w:rsid w:val="00947ACF"/>
    <w:rsid w:val="009614F1"/>
    <w:rsid w:val="00971E28"/>
    <w:rsid w:val="0098087B"/>
    <w:rsid w:val="00981029"/>
    <w:rsid w:val="00982317"/>
    <w:rsid w:val="00984719"/>
    <w:rsid w:val="00985ABB"/>
    <w:rsid w:val="00990F66"/>
    <w:rsid w:val="0099669B"/>
    <w:rsid w:val="009A3720"/>
    <w:rsid w:val="009B52B9"/>
    <w:rsid w:val="009C2259"/>
    <w:rsid w:val="009C7F27"/>
    <w:rsid w:val="009D0A2D"/>
    <w:rsid w:val="009D3F75"/>
    <w:rsid w:val="009E4E0F"/>
    <w:rsid w:val="009F484B"/>
    <w:rsid w:val="009F5052"/>
    <w:rsid w:val="009F6B89"/>
    <w:rsid w:val="00A02047"/>
    <w:rsid w:val="00A0414A"/>
    <w:rsid w:val="00A05E98"/>
    <w:rsid w:val="00A125CD"/>
    <w:rsid w:val="00A23678"/>
    <w:rsid w:val="00A27B37"/>
    <w:rsid w:val="00A34BBA"/>
    <w:rsid w:val="00A55A18"/>
    <w:rsid w:val="00A606F8"/>
    <w:rsid w:val="00A7559E"/>
    <w:rsid w:val="00A9570A"/>
    <w:rsid w:val="00AB5205"/>
    <w:rsid w:val="00AB5551"/>
    <w:rsid w:val="00AC79DA"/>
    <w:rsid w:val="00AD147F"/>
    <w:rsid w:val="00AD440D"/>
    <w:rsid w:val="00AE55C4"/>
    <w:rsid w:val="00AF258F"/>
    <w:rsid w:val="00B016C2"/>
    <w:rsid w:val="00B031F0"/>
    <w:rsid w:val="00B10576"/>
    <w:rsid w:val="00B1303B"/>
    <w:rsid w:val="00B159D0"/>
    <w:rsid w:val="00B168B7"/>
    <w:rsid w:val="00B16EA8"/>
    <w:rsid w:val="00B17BC2"/>
    <w:rsid w:val="00B24C27"/>
    <w:rsid w:val="00B44334"/>
    <w:rsid w:val="00B5158C"/>
    <w:rsid w:val="00B5593B"/>
    <w:rsid w:val="00B65A38"/>
    <w:rsid w:val="00B668D5"/>
    <w:rsid w:val="00B76749"/>
    <w:rsid w:val="00B77495"/>
    <w:rsid w:val="00B80F20"/>
    <w:rsid w:val="00B90A7C"/>
    <w:rsid w:val="00B90C8E"/>
    <w:rsid w:val="00BA2F7B"/>
    <w:rsid w:val="00BA3FD5"/>
    <w:rsid w:val="00BA4C59"/>
    <w:rsid w:val="00BB7D97"/>
    <w:rsid w:val="00BF63EB"/>
    <w:rsid w:val="00C07BC4"/>
    <w:rsid w:val="00C16B5B"/>
    <w:rsid w:val="00C24BC5"/>
    <w:rsid w:val="00C26A2E"/>
    <w:rsid w:val="00C319D4"/>
    <w:rsid w:val="00C34D08"/>
    <w:rsid w:val="00C416AB"/>
    <w:rsid w:val="00C42370"/>
    <w:rsid w:val="00C42C9B"/>
    <w:rsid w:val="00C50265"/>
    <w:rsid w:val="00C55E70"/>
    <w:rsid w:val="00C66F05"/>
    <w:rsid w:val="00C67D07"/>
    <w:rsid w:val="00C67DA7"/>
    <w:rsid w:val="00C728F1"/>
    <w:rsid w:val="00C763B3"/>
    <w:rsid w:val="00C77EEB"/>
    <w:rsid w:val="00C8160B"/>
    <w:rsid w:val="00CA6583"/>
    <w:rsid w:val="00CB209D"/>
    <w:rsid w:val="00CB3ECD"/>
    <w:rsid w:val="00CC4105"/>
    <w:rsid w:val="00CD186E"/>
    <w:rsid w:val="00CE522F"/>
    <w:rsid w:val="00CE64F5"/>
    <w:rsid w:val="00CF0D9E"/>
    <w:rsid w:val="00CF5ED9"/>
    <w:rsid w:val="00CF7417"/>
    <w:rsid w:val="00D01DF3"/>
    <w:rsid w:val="00D145DB"/>
    <w:rsid w:val="00D160A6"/>
    <w:rsid w:val="00D17A73"/>
    <w:rsid w:val="00D214CF"/>
    <w:rsid w:val="00D240C1"/>
    <w:rsid w:val="00D24546"/>
    <w:rsid w:val="00D33195"/>
    <w:rsid w:val="00D35A33"/>
    <w:rsid w:val="00D424A1"/>
    <w:rsid w:val="00D43C25"/>
    <w:rsid w:val="00D5665D"/>
    <w:rsid w:val="00D74968"/>
    <w:rsid w:val="00D811B5"/>
    <w:rsid w:val="00D82448"/>
    <w:rsid w:val="00DA7037"/>
    <w:rsid w:val="00DB4211"/>
    <w:rsid w:val="00DB4CF1"/>
    <w:rsid w:val="00DC20D5"/>
    <w:rsid w:val="00DC626A"/>
    <w:rsid w:val="00DD1E8E"/>
    <w:rsid w:val="00DD58DF"/>
    <w:rsid w:val="00DE0DA6"/>
    <w:rsid w:val="00DF393A"/>
    <w:rsid w:val="00DF764B"/>
    <w:rsid w:val="00E02B88"/>
    <w:rsid w:val="00E10101"/>
    <w:rsid w:val="00E14105"/>
    <w:rsid w:val="00E17FAB"/>
    <w:rsid w:val="00E228BA"/>
    <w:rsid w:val="00E232BF"/>
    <w:rsid w:val="00E254EA"/>
    <w:rsid w:val="00E33909"/>
    <w:rsid w:val="00E35664"/>
    <w:rsid w:val="00E563F8"/>
    <w:rsid w:val="00E57DE7"/>
    <w:rsid w:val="00E60941"/>
    <w:rsid w:val="00E60C3F"/>
    <w:rsid w:val="00E86E23"/>
    <w:rsid w:val="00E90034"/>
    <w:rsid w:val="00E961F4"/>
    <w:rsid w:val="00EA2AF6"/>
    <w:rsid w:val="00EA476A"/>
    <w:rsid w:val="00EA5BA4"/>
    <w:rsid w:val="00EA76C4"/>
    <w:rsid w:val="00EB3E23"/>
    <w:rsid w:val="00EC0833"/>
    <w:rsid w:val="00EC3A87"/>
    <w:rsid w:val="00EC69B4"/>
    <w:rsid w:val="00EC7884"/>
    <w:rsid w:val="00EE4C94"/>
    <w:rsid w:val="00EE53A7"/>
    <w:rsid w:val="00EE677D"/>
    <w:rsid w:val="00EF38B1"/>
    <w:rsid w:val="00F0245F"/>
    <w:rsid w:val="00F02FA6"/>
    <w:rsid w:val="00F05356"/>
    <w:rsid w:val="00F135C0"/>
    <w:rsid w:val="00F23D19"/>
    <w:rsid w:val="00F3558A"/>
    <w:rsid w:val="00F4447B"/>
    <w:rsid w:val="00F50985"/>
    <w:rsid w:val="00F51E4F"/>
    <w:rsid w:val="00F6124E"/>
    <w:rsid w:val="00F64D76"/>
    <w:rsid w:val="00F72E96"/>
    <w:rsid w:val="00F80D52"/>
    <w:rsid w:val="00F83B31"/>
    <w:rsid w:val="00F872D4"/>
    <w:rsid w:val="00F90A48"/>
    <w:rsid w:val="00F94C5F"/>
    <w:rsid w:val="00F94CDC"/>
    <w:rsid w:val="00F974D0"/>
    <w:rsid w:val="00FA1A02"/>
    <w:rsid w:val="00FA7194"/>
    <w:rsid w:val="00FB234D"/>
    <w:rsid w:val="00FB3A4F"/>
    <w:rsid w:val="00FC1522"/>
    <w:rsid w:val="00FC57C2"/>
    <w:rsid w:val="00FD3F13"/>
    <w:rsid w:val="00FD51A9"/>
    <w:rsid w:val="00FE0C3B"/>
    <w:rsid w:val="00FE17D4"/>
    <w:rsid w:val="00FE402E"/>
    <w:rsid w:val="00FE548C"/>
    <w:rsid w:val="00FE5D46"/>
    <w:rsid w:val="00FF199E"/>
    <w:rsid w:val="00FF2E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22B2D6A"/>
  <w15:docId w15:val="{B7E57884-FA1A-4E30-9DC2-8BF860219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2761"/>
  </w:style>
  <w:style w:type="paragraph" w:styleId="1">
    <w:name w:val="heading 1"/>
    <w:basedOn w:val="a"/>
    <w:next w:val="a"/>
    <w:link w:val="10"/>
    <w:uiPriority w:val="9"/>
    <w:qFormat/>
    <w:rsid w:val="000352DA"/>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semiHidden/>
    <w:unhideWhenUsed/>
    <w:qFormat/>
    <w:rsid w:val="004E47A5"/>
    <w:pPr>
      <w:keepNext/>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4E47A5"/>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semiHidden/>
    <w:unhideWhenUsed/>
    <w:qFormat/>
    <w:rsid w:val="00A02047"/>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72ECC"/>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672ECC"/>
    <w:rPr>
      <w:rFonts w:asciiTheme="majorHAnsi" w:eastAsiaTheme="majorEastAsia" w:hAnsiTheme="majorHAnsi" w:cstheme="majorBidi"/>
      <w:sz w:val="18"/>
      <w:szCs w:val="18"/>
    </w:rPr>
  </w:style>
  <w:style w:type="paragraph" w:styleId="a5">
    <w:name w:val="header"/>
    <w:basedOn w:val="a"/>
    <w:link w:val="a6"/>
    <w:uiPriority w:val="99"/>
    <w:unhideWhenUsed/>
    <w:rsid w:val="00890F2D"/>
    <w:pPr>
      <w:tabs>
        <w:tab w:val="center" w:pos="4252"/>
        <w:tab w:val="right" w:pos="8504"/>
      </w:tabs>
      <w:snapToGrid w:val="0"/>
    </w:pPr>
  </w:style>
  <w:style w:type="character" w:customStyle="1" w:styleId="a6">
    <w:name w:val="ヘッダー (文字)"/>
    <w:basedOn w:val="a0"/>
    <w:link w:val="a5"/>
    <w:uiPriority w:val="99"/>
    <w:rsid w:val="00890F2D"/>
  </w:style>
  <w:style w:type="paragraph" w:styleId="a7">
    <w:name w:val="footer"/>
    <w:basedOn w:val="a"/>
    <w:link w:val="a8"/>
    <w:uiPriority w:val="99"/>
    <w:unhideWhenUsed/>
    <w:rsid w:val="00890F2D"/>
    <w:pPr>
      <w:tabs>
        <w:tab w:val="center" w:pos="4252"/>
        <w:tab w:val="right" w:pos="8504"/>
      </w:tabs>
      <w:snapToGrid w:val="0"/>
    </w:pPr>
  </w:style>
  <w:style w:type="character" w:customStyle="1" w:styleId="a8">
    <w:name w:val="フッター (文字)"/>
    <w:basedOn w:val="a0"/>
    <w:link w:val="a7"/>
    <w:uiPriority w:val="99"/>
    <w:rsid w:val="00890F2D"/>
  </w:style>
  <w:style w:type="paragraph" w:styleId="a9">
    <w:name w:val="Salutation"/>
    <w:basedOn w:val="a"/>
    <w:next w:val="a"/>
    <w:link w:val="aa"/>
    <w:uiPriority w:val="99"/>
    <w:unhideWhenUsed/>
    <w:rsid w:val="00E86E23"/>
    <w:rPr>
      <w:rFonts w:ascii="ＭＳ ゴシック" w:eastAsia="ＭＳ ゴシック" w:hAnsi="ＭＳ ゴシック" w:cs="ＭＳ ゴシック"/>
      <w:sz w:val="21"/>
      <w:szCs w:val="21"/>
    </w:rPr>
  </w:style>
  <w:style w:type="character" w:customStyle="1" w:styleId="aa">
    <w:name w:val="挨拶文 (文字)"/>
    <w:basedOn w:val="a0"/>
    <w:link w:val="a9"/>
    <w:uiPriority w:val="99"/>
    <w:rsid w:val="00E86E23"/>
    <w:rPr>
      <w:rFonts w:ascii="ＭＳ ゴシック" w:eastAsia="ＭＳ ゴシック" w:hAnsi="ＭＳ ゴシック" w:cs="ＭＳ ゴシック"/>
      <w:sz w:val="21"/>
      <w:szCs w:val="21"/>
    </w:rPr>
  </w:style>
  <w:style w:type="paragraph" w:styleId="ab">
    <w:name w:val="Closing"/>
    <w:basedOn w:val="a"/>
    <w:link w:val="ac"/>
    <w:uiPriority w:val="99"/>
    <w:unhideWhenUsed/>
    <w:rsid w:val="00E86E23"/>
    <w:pPr>
      <w:jc w:val="right"/>
    </w:pPr>
    <w:rPr>
      <w:rFonts w:ascii="ＭＳ ゴシック" w:eastAsia="ＭＳ ゴシック" w:hAnsi="ＭＳ ゴシック" w:cs="ＭＳ ゴシック"/>
      <w:sz w:val="21"/>
      <w:szCs w:val="21"/>
    </w:rPr>
  </w:style>
  <w:style w:type="character" w:customStyle="1" w:styleId="ac">
    <w:name w:val="結語 (文字)"/>
    <w:basedOn w:val="a0"/>
    <w:link w:val="ab"/>
    <w:uiPriority w:val="99"/>
    <w:rsid w:val="00E86E23"/>
    <w:rPr>
      <w:rFonts w:ascii="ＭＳ ゴシック" w:eastAsia="ＭＳ ゴシック" w:hAnsi="ＭＳ ゴシック" w:cs="ＭＳ ゴシック"/>
      <w:sz w:val="21"/>
      <w:szCs w:val="21"/>
    </w:rPr>
  </w:style>
  <w:style w:type="paragraph" w:styleId="ad">
    <w:name w:val="Note Heading"/>
    <w:basedOn w:val="a"/>
    <w:next w:val="a"/>
    <w:link w:val="ae"/>
    <w:uiPriority w:val="99"/>
    <w:unhideWhenUsed/>
    <w:rsid w:val="006F5893"/>
    <w:pPr>
      <w:jc w:val="center"/>
    </w:pPr>
    <w:rPr>
      <w:rFonts w:ascii="ＭＳ ゴシック" w:eastAsia="ＭＳ ゴシック" w:hAnsi="ＭＳ ゴシック" w:cs="ＭＳ ゴシック"/>
      <w:sz w:val="21"/>
      <w:szCs w:val="21"/>
    </w:rPr>
  </w:style>
  <w:style w:type="character" w:customStyle="1" w:styleId="ae">
    <w:name w:val="記 (文字)"/>
    <w:basedOn w:val="a0"/>
    <w:link w:val="ad"/>
    <w:uiPriority w:val="99"/>
    <w:rsid w:val="006F5893"/>
    <w:rPr>
      <w:rFonts w:ascii="ＭＳ ゴシック" w:eastAsia="ＭＳ ゴシック" w:hAnsi="ＭＳ ゴシック" w:cs="ＭＳ ゴシック"/>
      <w:sz w:val="21"/>
      <w:szCs w:val="21"/>
    </w:rPr>
  </w:style>
  <w:style w:type="paragraph" w:styleId="af">
    <w:name w:val="List Paragraph"/>
    <w:basedOn w:val="a"/>
    <w:uiPriority w:val="34"/>
    <w:qFormat/>
    <w:rsid w:val="006A0D80"/>
    <w:pPr>
      <w:ind w:leftChars="400" w:left="840"/>
    </w:pPr>
  </w:style>
  <w:style w:type="character" w:customStyle="1" w:styleId="10">
    <w:name w:val="見出し 1 (文字)"/>
    <w:basedOn w:val="a0"/>
    <w:link w:val="1"/>
    <w:uiPriority w:val="9"/>
    <w:rsid w:val="000352DA"/>
    <w:rPr>
      <w:rFonts w:asciiTheme="majorHAnsi" w:eastAsiaTheme="majorEastAsia" w:hAnsiTheme="majorHAnsi" w:cstheme="majorBidi"/>
      <w:sz w:val="24"/>
      <w:szCs w:val="24"/>
    </w:rPr>
  </w:style>
  <w:style w:type="paragraph" w:styleId="Web">
    <w:name w:val="Normal (Web)"/>
    <w:basedOn w:val="a"/>
    <w:uiPriority w:val="99"/>
    <w:unhideWhenUsed/>
    <w:rsid w:val="0088078F"/>
    <w:pPr>
      <w:spacing w:before="100" w:beforeAutospacing="1" w:after="100" w:afterAutospacing="1"/>
    </w:pPr>
    <w:rPr>
      <w:rFonts w:ascii="ＭＳ Ｐゴシック" w:eastAsia="ＭＳ Ｐゴシック" w:hAnsi="ＭＳ Ｐゴシック" w:cs="ＭＳ Ｐゴシック"/>
      <w:sz w:val="24"/>
      <w:szCs w:val="24"/>
    </w:rPr>
  </w:style>
  <w:style w:type="character" w:customStyle="1" w:styleId="40">
    <w:name w:val="見出し 4 (文字)"/>
    <w:basedOn w:val="a0"/>
    <w:link w:val="4"/>
    <w:uiPriority w:val="9"/>
    <w:semiHidden/>
    <w:rsid w:val="00A02047"/>
    <w:rPr>
      <w:b/>
      <w:bCs/>
    </w:rPr>
  </w:style>
  <w:style w:type="character" w:styleId="af0">
    <w:name w:val="Hyperlink"/>
    <w:basedOn w:val="a0"/>
    <w:uiPriority w:val="99"/>
    <w:semiHidden/>
    <w:unhideWhenUsed/>
    <w:rsid w:val="00A02047"/>
    <w:rPr>
      <w:color w:val="0000FF"/>
      <w:u w:val="single"/>
    </w:rPr>
  </w:style>
  <w:style w:type="character" w:styleId="af1">
    <w:name w:val="Strong"/>
    <w:basedOn w:val="a0"/>
    <w:uiPriority w:val="22"/>
    <w:qFormat/>
    <w:rsid w:val="001E71FC"/>
    <w:rPr>
      <w:b/>
      <w:bCs/>
    </w:rPr>
  </w:style>
  <w:style w:type="paragraph" w:customStyle="1" w:styleId="gmail-isselectedend">
    <w:name w:val="gmail-isselectedend"/>
    <w:basedOn w:val="a"/>
    <w:rsid w:val="006F6984"/>
    <w:pPr>
      <w:spacing w:before="100" w:beforeAutospacing="1" w:after="100" w:afterAutospacing="1"/>
    </w:pPr>
    <w:rPr>
      <w:rFonts w:ascii="ＭＳ Ｐゴシック" w:eastAsia="ＭＳ Ｐゴシック" w:hAnsi="ＭＳ Ｐゴシック" w:cs="ＭＳ Ｐゴシック"/>
      <w:sz w:val="24"/>
      <w:szCs w:val="24"/>
    </w:rPr>
  </w:style>
  <w:style w:type="character" w:customStyle="1" w:styleId="20">
    <w:name w:val="見出し 2 (文字)"/>
    <w:basedOn w:val="a0"/>
    <w:link w:val="2"/>
    <w:uiPriority w:val="9"/>
    <w:semiHidden/>
    <w:rsid w:val="004E47A5"/>
    <w:rPr>
      <w:rFonts w:asciiTheme="majorHAnsi" w:eastAsiaTheme="majorEastAsia" w:hAnsiTheme="majorHAnsi" w:cstheme="majorBidi"/>
    </w:rPr>
  </w:style>
  <w:style w:type="character" w:customStyle="1" w:styleId="30">
    <w:name w:val="見出し 3 (文字)"/>
    <w:basedOn w:val="a0"/>
    <w:link w:val="3"/>
    <w:uiPriority w:val="9"/>
    <w:semiHidden/>
    <w:rsid w:val="004E47A5"/>
    <w:rPr>
      <w:rFonts w:asciiTheme="majorHAnsi" w:eastAsiaTheme="majorEastAsia" w:hAnsiTheme="majorHAnsi" w:cstheme="majorBidi"/>
    </w:rPr>
  </w:style>
  <w:style w:type="character" w:customStyle="1" w:styleId="citation-65">
    <w:name w:val="citation-65"/>
    <w:basedOn w:val="a0"/>
    <w:rsid w:val="00075196"/>
  </w:style>
  <w:style w:type="character" w:customStyle="1" w:styleId="citation-64">
    <w:name w:val="citation-64"/>
    <w:basedOn w:val="a0"/>
    <w:rsid w:val="00075196"/>
  </w:style>
  <w:style w:type="character" w:customStyle="1" w:styleId="citation-63">
    <w:name w:val="citation-63"/>
    <w:basedOn w:val="a0"/>
    <w:rsid w:val="00075196"/>
  </w:style>
  <w:style w:type="character" w:customStyle="1" w:styleId="citation-62">
    <w:name w:val="citation-62"/>
    <w:basedOn w:val="a0"/>
    <w:rsid w:val="00075196"/>
  </w:style>
  <w:style w:type="character" w:customStyle="1" w:styleId="citation-61">
    <w:name w:val="citation-61"/>
    <w:basedOn w:val="a0"/>
    <w:rsid w:val="00075196"/>
  </w:style>
  <w:style w:type="character" w:customStyle="1" w:styleId="citation-60">
    <w:name w:val="citation-60"/>
    <w:basedOn w:val="a0"/>
    <w:rsid w:val="00075196"/>
  </w:style>
  <w:style w:type="character" w:customStyle="1" w:styleId="citation-59">
    <w:name w:val="citation-59"/>
    <w:basedOn w:val="a0"/>
    <w:rsid w:val="00075196"/>
  </w:style>
  <w:style w:type="character" w:customStyle="1" w:styleId="citation-58">
    <w:name w:val="citation-58"/>
    <w:basedOn w:val="a0"/>
    <w:rsid w:val="00075196"/>
  </w:style>
  <w:style w:type="paragraph" w:styleId="af2">
    <w:name w:val="Date"/>
    <w:basedOn w:val="a"/>
    <w:next w:val="a"/>
    <w:link w:val="af3"/>
    <w:uiPriority w:val="99"/>
    <w:semiHidden/>
    <w:unhideWhenUsed/>
    <w:rsid w:val="00075196"/>
  </w:style>
  <w:style w:type="character" w:customStyle="1" w:styleId="af3">
    <w:name w:val="日付 (文字)"/>
    <w:basedOn w:val="a0"/>
    <w:link w:val="af2"/>
    <w:uiPriority w:val="99"/>
    <w:semiHidden/>
    <w:rsid w:val="00075196"/>
  </w:style>
  <w:style w:type="character" w:customStyle="1" w:styleId="citation-57">
    <w:name w:val="citation-57"/>
    <w:basedOn w:val="a0"/>
    <w:rsid w:val="00075196"/>
  </w:style>
  <w:style w:type="character" w:customStyle="1" w:styleId="citation-56">
    <w:name w:val="citation-56"/>
    <w:basedOn w:val="a0"/>
    <w:rsid w:val="00075196"/>
  </w:style>
  <w:style w:type="character" w:customStyle="1" w:styleId="citation-55">
    <w:name w:val="citation-55"/>
    <w:basedOn w:val="a0"/>
    <w:rsid w:val="00075196"/>
  </w:style>
  <w:style w:type="character" w:customStyle="1" w:styleId="citation-54">
    <w:name w:val="citation-54"/>
    <w:basedOn w:val="a0"/>
    <w:rsid w:val="00075196"/>
  </w:style>
  <w:style w:type="character" w:customStyle="1" w:styleId="citation-53">
    <w:name w:val="citation-53"/>
    <w:basedOn w:val="a0"/>
    <w:rsid w:val="00075196"/>
  </w:style>
  <w:style w:type="character" w:customStyle="1" w:styleId="citation-52">
    <w:name w:val="citation-52"/>
    <w:basedOn w:val="a0"/>
    <w:rsid w:val="00075196"/>
  </w:style>
  <w:style w:type="character" w:customStyle="1" w:styleId="citation-51">
    <w:name w:val="citation-51"/>
    <w:basedOn w:val="a0"/>
    <w:rsid w:val="00075196"/>
  </w:style>
  <w:style w:type="character" w:customStyle="1" w:styleId="citation-50">
    <w:name w:val="citation-50"/>
    <w:basedOn w:val="a0"/>
    <w:rsid w:val="00075196"/>
  </w:style>
  <w:style w:type="character" w:customStyle="1" w:styleId="citation-49">
    <w:name w:val="citation-49"/>
    <w:basedOn w:val="a0"/>
    <w:rsid w:val="00075196"/>
  </w:style>
  <w:style w:type="character" w:customStyle="1" w:styleId="citation-48">
    <w:name w:val="citation-48"/>
    <w:basedOn w:val="a0"/>
    <w:rsid w:val="00075196"/>
  </w:style>
  <w:style w:type="character" w:customStyle="1" w:styleId="citation-47">
    <w:name w:val="citation-47"/>
    <w:basedOn w:val="a0"/>
    <w:rsid w:val="00075196"/>
  </w:style>
  <w:style w:type="character" w:customStyle="1" w:styleId="citation-46">
    <w:name w:val="citation-46"/>
    <w:basedOn w:val="a0"/>
    <w:rsid w:val="00075196"/>
  </w:style>
  <w:style w:type="character" w:customStyle="1" w:styleId="citation-45">
    <w:name w:val="citation-45"/>
    <w:basedOn w:val="a0"/>
    <w:rsid w:val="00075196"/>
  </w:style>
  <w:style w:type="character" w:customStyle="1" w:styleId="citation-44">
    <w:name w:val="citation-44"/>
    <w:basedOn w:val="a0"/>
    <w:rsid w:val="00075196"/>
  </w:style>
  <w:style w:type="character" w:customStyle="1" w:styleId="citation-43">
    <w:name w:val="citation-43"/>
    <w:basedOn w:val="a0"/>
    <w:rsid w:val="00075196"/>
  </w:style>
  <w:style w:type="character" w:customStyle="1" w:styleId="citation-42">
    <w:name w:val="citation-42"/>
    <w:basedOn w:val="a0"/>
    <w:rsid w:val="00075196"/>
  </w:style>
  <w:style w:type="character" w:customStyle="1" w:styleId="citation-41">
    <w:name w:val="citation-41"/>
    <w:basedOn w:val="a0"/>
    <w:rsid w:val="00075196"/>
  </w:style>
  <w:style w:type="character" w:customStyle="1" w:styleId="citation-40">
    <w:name w:val="citation-40"/>
    <w:basedOn w:val="a0"/>
    <w:rsid w:val="00075196"/>
  </w:style>
  <w:style w:type="character" w:customStyle="1" w:styleId="citation-39">
    <w:name w:val="citation-39"/>
    <w:basedOn w:val="a0"/>
    <w:rsid w:val="00075196"/>
  </w:style>
  <w:style w:type="character" w:customStyle="1" w:styleId="citation-38">
    <w:name w:val="citation-38"/>
    <w:basedOn w:val="a0"/>
    <w:rsid w:val="00075196"/>
  </w:style>
  <w:style w:type="character" w:customStyle="1" w:styleId="citation-37">
    <w:name w:val="citation-37"/>
    <w:basedOn w:val="a0"/>
    <w:rsid w:val="00075196"/>
  </w:style>
  <w:style w:type="character" w:customStyle="1" w:styleId="citation-36">
    <w:name w:val="citation-36"/>
    <w:basedOn w:val="a0"/>
    <w:rsid w:val="00075196"/>
  </w:style>
  <w:style w:type="character" w:customStyle="1" w:styleId="citation-35">
    <w:name w:val="citation-35"/>
    <w:basedOn w:val="a0"/>
    <w:rsid w:val="00075196"/>
  </w:style>
  <w:style w:type="character" w:customStyle="1" w:styleId="citation-34">
    <w:name w:val="citation-34"/>
    <w:basedOn w:val="a0"/>
    <w:rsid w:val="00075196"/>
  </w:style>
  <w:style w:type="character" w:customStyle="1" w:styleId="citation-33">
    <w:name w:val="citation-33"/>
    <w:basedOn w:val="a0"/>
    <w:rsid w:val="00075196"/>
  </w:style>
  <w:style w:type="character" w:customStyle="1" w:styleId="citation-249">
    <w:name w:val="citation-249"/>
    <w:basedOn w:val="a0"/>
    <w:rsid w:val="00643285"/>
  </w:style>
  <w:style w:type="character" w:customStyle="1" w:styleId="citation-248">
    <w:name w:val="citation-248"/>
    <w:basedOn w:val="a0"/>
    <w:rsid w:val="00643285"/>
  </w:style>
  <w:style w:type="character" w:customStyle="1" w:styleId="citation-247">
    <w:name w:val="citation-247"/>
    <w:basedOn w:val="a0"/>
    <w:rsid w:val="00643285"/>
  </w:style>
  <w:style w:type="character" w:customStyle="1" w:styleId="citation-246">
    <w:name w:val="citation-246"/>
    <w:basedOn w:val="a0"/>
    <w:rsid w:val="00643285"/>
  </w:style>
  <w:style w:type="character" w:customStyle="1" w:styleId="citation-245">
    <w:name w:val="citation-245"/>
    <w:basedOn w:val="a0"/>
    <w:rsid w:val="00643285"/>
  </w:style>
  <w:style w:type="paragraph" w:styleId="af4">
    <w:name w:val="No Spacing"/>
    <w:uiPriority w:val="1"/>
    <w:qFormat/>
    <w:rsid w:val="002664F6"/>
  </w:style>
  <w:style w:type="table" w:styleId="af5">
    <w:name w:val="Table Grid"/>
    <w:basedOn w:val="a1"/>
    <w:uiPriority w:val="39"/>
    <w:rsid w:val="003021F5"/>
    <w:rPr>
      <w:rFonts w:asciiTheme="minorHAnsi" w:eastAsia="ＭＳ 明朝"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Placeholder Text"/>
    <w:basedOn w:val="a0"/>
    <w:uiPriority w:val="99"/>
    <w:semiHidden/>
    <w:rsid w:val="003021F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35016">
      <w:bodyDiv w:val="1"/>
      <w:marLeft w:val="0"/>
      <w:marRight w:val="0"/>
      <w:marTop w:val="0"/>
      <w:marBottom w:val="0"/>
      <w:divBdr>
        <w:top w:val="none" w:sz="0" w:space="0" w:color="auto"/>
        <w:left w:val="none" w:sz="0" w:space="0" w:color="auto"/>
        <w:bottom w:val="none" w:sz="0" w:space="0" w:color="auto"/>
        <w:right w:val="none" w:sz="0" w:space="0" w:color="auto"/>
      </w:divBdr>
    </w:div>
    <w:div w:id="53041292">
      <w:bodyDiv w:val="1"/>
      <w:marLeft w:val="0"/>
      <w:marRight w:val="0"/>
      <w:marTop w:val="0"/>
      <w:marBottom w:val="0"/>
      <w:divBdr>
        <w:top w:val="none" w:sz="0" w:space="0" w:color="auto"/>
        <w:left w:val="none" w:sz="0" w:space="0" w:color="auto"/>
        <w:bottom w:val="none" w:sz="0" w:space="0" w:color="auto"/>
        <w:right w:val="none" w:sz="0" w:space="0" w:color="auto"/>
      </w:divBdr>
    </w:div>
    <w:div w:id="56249533">
      <w:bodyDiv w:val="1"/>
      <w:marLeft w:val="0"/>
      <w:marRight w:val="0"/>
      <w:marTop w:val="0"/>
      <w:marBottom w:val="0"/>
      <w:divBdr>
        <w:top w:val="none" w:sz="0" w:space="0" w:color="auto"/>
        <w:left w:val="none" w:sz="0" w:space="0" w:color="auto"/>
        <w:bottom w:val="none" w:sz="0" w:space="0" w:color="auto"/>
        <w:right w:val="none" w:sz="0" w:space="0" w:color="auto"/>
      </w:divBdr>
    </w:div>
    <w:div w:id="129909219">
      <w:bodyDiv w:val="1"/>
      <w:marLeft w:val="0"/>
      <w:marRight w:val="0"/>
      <w:marTop w:val="0"/>
      <w:marBottom w:val="0"/>
      <w:divBdr>
        <w:top w:val="none" w:sz="0" w:space="0" w:color="auto"/>
        <w:left w:val="none" w:sz="0" w:space="0" w:color="auto"/>
        <w:bottom w:val="none" w:sz="0" w:space="0" w:color="auto"/>
        <w:right w:val="none" w:sz="0" w:space="0" w:color="auto"/>
      </w:divBdr>
    </w:div>
    <w:div w:id="178856461">
      <w:bodyDiv w:val="1"/>
      <w:marLeft w:val="0"/>
      <w:marRight w:val="0"/>
      <w:marTop w:val="0"/>
      <w:marBottom w:val="0"/>
      <w:divBdr>
        <w:top w:val="none" w:sz="0" w:space="0" w:color="auto"/>
        <w:left w:val="none" w:sz="0" w:space="0" w:color="auto"/>
        <w:bottom w:val="none" w:sz="0" w:space="0" w:color="auto"/>
        <w:right w:val="none" w:sz="0" w:space="0" w:color="auto"/>
      </w:divBdr>
    </w:div>
    <w:div w:id="265355779">
      <w:bodyDiv w:val="1"/>
      <w:marLeft w:val="0"/>
      <w:marRight w:val="0"/>
      <w:marTop w:val="0"/>
      <w:marBottom w:val="0"/>
      <w:divBdr>
        <w:top w:val="none" w:sz="0" w:space="0" w:color="auto"/>
        <w:left w:val="none" w:sz="0" w:space="0" w:color="auto"/>
        <w:bottom w:val="none" w:sz="0" w:space="0" w:color="auto"/>
        <w:right w:val="none" w:sz="0" w:space="0" w:color="auto"/>
      </w:divBdr>
      <w:divsChild>
        <w:div w:id="1296569856">
          <w:marLeft w:val="0"/>
          <w:marRight w:val="0"/>
          <w:marTop w:val="0"/>
          <w:marBottom w:val="0"/>
          <w:divBdr>
            <w:top w:val="none" w:sz="0" w:space="0" w:color="auto"/>
            <w:left w:val="none" w:sz="0" w:space="0" w:color="auto"/>
            <w:bottom w:val="none" w:sz="0" w:space="0" w:color="auto"/>
            <w:right w:val="none" w:sz="0" w:space="0" w:color="auto"/>
          </w:divBdr>
          <w:divsChild>
            <w:div w:id="100743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398407">
      <w:bodyDiv w:val="1"/>
      <w:marLeft w:val="0"/>
      <w:marRight w:val="0"/>
      <w:marTop w:val="0"/>
      <w:marBottom w:val="0"/>
      <w:divBdr>
        <w:top w:val="none" w:sz="0" w:space="0" w:color="auto"/>
        <w:left w:val="none" w:sz="0" w:space="0" w:color="auto"/>
        <w:bottom w:val="none" w:sz="0" w:space="0" w:color="auto"/>
        <w:right w:val="none" w:sz="0" w:space="0" w:color="auto"/>
      </w:divBdr>
      <w:divsChild>
        <w:div w:id="232392565">
          <w:marLeft w:val="0"/>
          <w:marRight w:val="0"/>
          <w:marTop w:val="0"/>
          <w:marBottom w:val="0"/>
          <w:divBdr>
            <w:top w:val="none" w:sz="0" w:space="0" w:color="auto"/>
            <w:left w:val="none" w:sz="0" w:space="0" w:color="auto"/>
            <w:bottom w:val="none" w:sz="0" w:space="0" w:color="auto"/>
            <w:right w:val="none" w:sz="0" w:space="0" w:color="auto"/>
          </w:divBdr>
        </w:div>
        <w:div w:id="319621679">
          <w:marLeft w:val="0"/>
          <w:marRight w:val="0"/>
          <w:marTop w:val="0"/>
          <w:marBottom w:val="0"/>
          <w:divBdr>
            <w:top w:val="none" w:sz="0" w:space="0" w:color="auto"/>
            <w:left w:val="none" w:sz="0" w:space="0" w:color="auto"/>
            <w:bottom w:val="none" w:sz="0" w:space="0" w:color="auto"/>
            <w:right w:val="none" w:sz="0" w:space="0" w:color="auto"/>
          </w:divBdr>
        </w:div>
        <w:div w:id="1761675412">
          <w:marLeft w:val="0"/>
          <w:marRight w:val="0"/>
          <w:marTop w:val="0"/>
          <w:marBottom w:val="0"/>
          <w:divBdr>
            <w:top w:val="none" w:sz="0" w:space="0" w:color="auto"/>
            <w:left w:val="none" w:sz="0" w:space="0" w:color="auto"/>
            <w:bottom w:val="none" w:sz="0" w:space="0" w:color="auto"/>
            <w:right w:val="none" w:sz="0" w:space="0" w:color="auto"/>
          </w:divBdr>
          <w:divsChild>
            <w:div w:id="1054045062">
              <w:marLeft w:val="0"/>
              <w:marRight w:val="0"/>
              <w:marTop w:val="0"/>
              <w:marBottom w:val="0"/>
              <w:divBdr>
                <w:top w:val="none" w:sz="0" w:space="0" w:color="auto"/>
                <w:left w:val="none" w:sz="0" w:space="0" w:color="auto"/>
                <w:bottom w:val="none" w:sz="0" w:space="0" w:color="auto"/>
                <w:right w:val="none" w:sz="0" w:space="0" w:color="auto"/>
              </w:divBdr>
            </w:div>
            <w:div w:id="199271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427822">
      <w:bodyDiv w:val="1"/>
      <w:marLeft w:val="0"/>
      <w:marRight w:val="0"/>
      <w:marTop w:val="0"/>
      <w:marBottom w:val="0"/>
      <w:divBdr>
        <w:top w:val="none" w:sz="0" w:space="0" w:color="auto"/>
        <w:left w:val="none" w:sz="0" w:space="0" w:color="auto"/>
        <w:bottom w:val="none" w:sz="0" w:space="0" w:color="auto"/>
        <w:right w:val="none" w:sz="0" w:space="0" w:color="auto"/>
      </w:divBdr>
    </w:div>
    <w:div w:id="503479230">
      <w:bodyDiv w:val="1"/>
      <w:marLeft w:val="0"/>
      <w:marRight w:val="0"/>
      <w:marTop w:val="0"/>
      <w:marBottom w:val="0"/>
      <w:divBdr>
        <w:top w:val="none" w:sz="0" w:space="0" w:color="auto"/>
        <w:left w:val="none" w:sz="0" w:space="0" w:color="auto"/>
        <w:bottom w:val="none" w:sz="0" w:space="0" w:color="auto"/>
        <w:right w:val="none" w:sz="0" w:space="0" w:color="auto"/>
      </w:divBdr>
      <w:divsChild>
        <w:div w:id="1064718076">
          <w:marLeft w:val="0"/>
          <w:marRight w:val="0"/>
          <w:marTop w:val="0"/>
          <w:marBottom w:val="0"/>
          <w:divBdr>
            <w:top w:val="none" w:sz="0" w:space="0" w:color="auto"/>
            <w:left w:val="none" w:sz="0" w:space="0" w:color="auto"/>
            <w:bottom w:val="none" w:sz="0" w:space="0" w:color="auto"/>
            <w:right w:val="none" w:sz="0" w:space="0" w:color="auto"/>
          </w:divBdr>
        </w:div>
        <w:div w:id="1135567226">
          <w:marLeft w:val="0"/>
          <w:marRight w:val="0"/>
          <w:marTop w:val="0"/>
          <w:marBottom w:val="0"/>
          <w:divBdr>
            <w:top w:val="none" w:sz="0" w:space="0" w:color="auto"/>
            <w:left w:val="none" w:sz="0" w:space="0" w:color="auto"/>
            <w:bottom w:val="none" w:sz="0" w:space="0" w:color="auto"/>
            <w:right w:val="none" w:sz="0" w:space="0" w:color="auto"/>
          </w:divBdr>
        </w:div>
        <w:div w:id="797992977">
          <w:marLeft w:val="0"/>
          <w:marRight w:val="0"/>
          <w:marTop w:val="0"/>
          <w:marBottom w:val="0"/>
          <w:divBdr>
            <w:top w:val="none" w:sz="0" w:space="0" w:color="auto"/>
            <w:left w:val="none" w:sz="0" w:space="0" w:color="auto"/>
            <w:bottom w:val="none" w:sz="0" w:space="0" w:color="auto"/>
            <w:right w:val="none" w:sz="0" w:space="0" w:color="auto"/>
          </w:divBdr>
        </w:div>
        <w:div w:id="2040274762">
          <w:marLeft w:val="0"/>
          <w:marRight w:val="0"/>
          <w:marTop w:val="0"/>
          <w:marBottom w:val="0"/>
          <w:divBdr>
            <w:top w:val="none" w:sz="0" w:space="0" w:color="auto"/>
            <w:left w:val="none" w:sz="0" w:space="0" w:color="auto"/>
            <w:bottom w:val="none" w:sz="0" w:space="0" w:color="auto"/>
            <w:right w:val="none" w:sz="0" w:space="0" w:color="auto"/>
          </w:divBdr>
        </w:div>
        <w:div w:id="1525633134">
          <w:marLeft w:val="0"/>
          <w:marRight w:val="0"/>
          <w:marTop w:val="0"/>
          <w:marBottom w:val="0"/>
          <w:divBdr>
            <w:top w:val="none" w:sz="0" w:space="0" w:color="auto"/>
            <w:left w:val="none" w:sz="0" w:space="0" w:color="auto"/>
            <w:bottom w:val="none" w:sz="0" w:space="0" w:color="auto"/>
            <w:right w:val="none" w:sz="0" w:space="0" w:color="auto"/>
          </w:divBdr>
        </w:div>
        <w:div w:id="1016889025">
          <w:marLeft w:val="0"/>
          <w:marRight w:val="0"/>
          <w:marTop w:val="0"/>
          <w:marBottom w:val="0"/>
          <w:divBdr>
            <w:top w:val="none" w:sz="0" w:space="0" w:color="auto"/>
            <w:left w:val="none" w:sz="0" w:space="0" w:color="auto"/>
            <w:bottom w:val="none" w:sz="0" w:space="0" w:color="auto"/>
            <w:right w:val="none" w:sz="0" w:space="0" w:color="auto"/>
          </w:divBdr>
        </w:div>
        <w:div w:id="1847211799">
          <w:marLeft w:val="0"/>
          <w:marRight w:val="0"/>
          <w:marTop w:val="0"/>
          <w:marBottom w:val="0"/>
          <w:divBdr>
            <w:top w:val="none" w:sz="0" w:space="0" w:color="auto"/>
            <w:left w:val="none" w:sz="0" w:space="0" w:color="auto"/>
            <w:bottom w:val="none" w:sz="0" w:space="0" w:color="auto"/>
            <w:right w:val="none" w:sz="0" w:space="0" w:color="auto"/>
          </w:divBdr>
        </w:div>
        <w:div w:id="1266500525">
          <w:marLeft w:val="0"/>
          <w:marRight w:val="0"/>
          <w:marTop w:val="0"/>
          <w:marBottom w:val="0"/>
          <w:divBdr>
            <w:top w:val="none" w:sz="0" w:space="0" w:color="auto"/>
            <w:left w:val="none" w:sz="0" w:space="0" w:color="auto"/>
            <w:bottom w:val="none" w:sz="0" w:space="0" w:color="auto"/>
            <w:right w:val="none" w:sz="0" w:space="0" w:color="auto"/>
          </w:divBdr>
          <w:divsChild>
            <w:div w:id="2040425534">
              <w:marLeft w:val="0"/>
              <w:marRight w:val="0"/>
              <w:marTop w:val="0"/>
              <w:marBottom w:val="0"/>
              <w:divBdr>
                <w:top w:val="none" w:sz="0" w:space="0" w:color="auto"/>
                <w:left w:val="none" w:sz="0" w:space="0" w:color="auto"/>
                <w:bottom w:val="none" w:sz="0" w:space="0" w:color="auto"/>
                <w:right w:val="none" w:sz="0" w:space="0" w:color="auto"/>
              </w:divBdr>
            </w:div>
            <w:div w:id="966009514">
              <w:marLeft w:val="0"/>
              <w:marRight w:val="0"/>
              <w:marTop w:val="0"/>
              <w:marBottom w:val="0"/>
              <w:divBdr>
                <w:top w:val="none" w:sz="0" w:space="0" w:color="auto"/>
                <w:left w:val="none" w:sz="0" w:space="0" w:color="auto"/>
                <w:bottom w:val="none" w:sz="0" w:space="0" w:color="auto"/>
                <w:right w:val="none" w:sz="0" w:space="0" w:color="auto"/>
              </w:divBdr>
            </w:div>
            <w:div w:id="1675066300">
              <w:marLeft w:val="0"/>
              <w:marRight w:val="0"/>
              <w:marTop w:val="0"/>
              <w:marBottom w:val="0"/>
              <w:divBdr>
                <w:top w:val="none" w:sz="0" w:space="0" w:color="auto"/>
                <w:left w:val="none" w:sz="0" w:space="0" w:color="auto"/>
                <w:bottom w:val="none" w:sz="0" w:space="0" w:color="auto"/>
                <w:right w:val="none" w:sz="0" w:space="0" w:color="auto"/>
              </w:divBdr>
            </w:div>
            <w:div w:id="2051222358">
              <w:marLeft w:val="0"/>
              <w:marRight w:val="0"/>
              <w:marTop w:val="0"/>
              <w:marBottom w:val="0"/>
              <w:divBdr>
                <w:top w:val="none" w:sz="0" w:space="0" w:color="auto"/>
                <w:left w:val="none" w:sz="0" w:space="0" w:color="auto"/>
                <w:bottom w:val="none" w:sz="0" w:space="0" w:color="auto"/>
                <w:right w:val="none" w:sz="0" w:space="0" w:color="auto"/>
              </w:divBdr>
            </w:div>
            <w:div w:id="300621725">
              <w:marLeft w:val="0"/>
              <w:marRight w:val="0"/>
              <w:marTop w:val="0"/>
              <w:marBottom w:val="0"/>
              <w:divBdr>
                <w:top w:val="none" w:sz="0" w:space="0" w:color="auto"/>
                <w:left w:val="none" w:sz="0" w:space="0" w:color="auto"/>
                <w:bottom w:val="none" w:sz="0" w:space="0" w:color="auto"/>
                <w:right w:val="none" w:sz="0" w:space="0" w:color="auto"/>
              </w:divBdr>
            </w:div>
            <w:div w:id="1543324352">
              <w:marLeft w:val="0"/>
              <w:marRight w:val="0"/>
              <w:marTop w:val="0"/>
              <w:marBottom w:val="0"/>
              <w:divBdr>
                <w:top w:val="none" w:sz="0" w:space="0" w:color="auto"/>
                <w:left w:val="none" w:sz="0" w:space="0" w:color="auto"/>
                <w:bottom w:val="none" w:sz="0" w:space="0" w:color="auto"/>
                <w:right w:val="none" w:sz="0" w:space="0" w:color="auto"/>
              </w:divBdr>
            </w:div>
          </w:divsChild>
        </w:div>
        <w:div w:id="1872182868">
          <w:marLeft w:val="0"/>
          <w:marRight w:val="0"/>
          <w:marTop w:val="0"/>
          <w:marBottom w:val="0"/>
          <w:divBdr>
            <w:top w:val="none" w:sz="0" w:space="0" w:color="auto"/>
            <w:left w:val="none" w:sz="0" w:space="0" w:color="auto"/>
            <w:bottom w:val="none" w:sz="0" w:space="0" w:color="auto"/>
            <w:right w:val="none" w:sz="0" w:space="0" w:color="auto"/>
          </w:divBdr>
        </w:div>
        <w:div w:id="965239794">
          <w:marLeft w:val="0"/>
          <w:marRight w:val="0"/>
          <w:marTop w:val="0"/>
          <w:marBottom w:val="0"/>
          <w:divBdr>
            <w:top w:val="none" w:sz="0" w:space="0" w:color="auto"/>
            <w:left w:val="none" w:sz="0" w:space="0" w:color="auto"/>
            <w:bottom w:val="none" w:sz="0" w:space="0" w:color="auto"/>
            <w:right w:val="none" w:sz="0" w:space="0" w:color="auto"/>
          </w:divBdr>
        </w:div>
        <w:div w:id="1870602335">
          <w:marLeft w:val="0"/>
          <w:marRight w:val="0"/>
          <w:marTop w:val="0"/>
          <w:marBottom w:val="0"/>
          <w:divBdr>
            <w:top w:val="none" w:sz="0" w:space="0" w:color="auto"/>
            <w:left w:val="none" w:sz="0" w:space="0" w:color="auto"/>
            <w:bottom w:val="none" w:sz="0" w:space="0" w:color="auto"/>
            <w:right w:val="none" w:sz="0" w:space="0" w:color="auto"/>
          </w:divBdr>
        </w:div>
        <w:div w:id="423766048">
          <w:marLeft w:val="0"/>
          <w:marRight w:val="0"/>
          <w:marTop w:val="0"/>
          <w:marBottom w:val="0"/>
          <w:divBdr>
            <w:top w:val="none" w:sz="0" w:space="0" w:color="auto"/>
            <w:left w:val="none" w:sz="0" w:space="0" w:color="auto"/>
            <w:bottom w:val="none" w:sz="0" w:space="0" w:color="auto"/>
            <w:right w:val="none" w:sz="0" w:space="0" w:color="auto"/>
          </w:divBdr>
          <w:divsChild>
            <w:div w:id="1915510402">
              <w:marLeft w:val="0"/>
              <w:marRight w:val="0"/>
              <w:marTop w:val="0"/>
              <w:marBottom w:val="0"/>
              <w:divBdr>
                <w:top w:val="none" w:sz="0" w:space="0" w:color="auto"/>
                <w:left w:val="none" w:sz="0" w:space="0" w:color="auto"/>
                <w:bottom w:val="none" w:sz="0" w:space="0" w:color="auto"/>
                <w:right w:val="none" w:sz="0" w:space="0" w:color="auto"/>
              </w:divBdr>
            </w:div>
            <w:div w:id="1359234034">
              <w:marLeft w:val="0"/>
              <w:marRight w:val="0"/>
              <w:marTop w:val="0"/>
              <w:marBottom w:val="0"/>
              <w:divBdr>
                <w:top w:val="none" w:sz="0" w:space="0" w:color="auto"/>
                <w:left w:val="none" w:sz="0" w:space="0" w:color="auto"/>
                <w:bottom w:val="none" w:sz="0" w:space="0" w:color="auto"/>
                <w:right w:val="none" w:sz="0" w:space="0" w:color="auto"/>
              </w:divBdr>
            </w:div>
            <w:div w:id="1068921381">
              <w:marLeft w:val="0"/>
              <w:marRight w:val="0"/>
              <w:marTop w:val="0"/>
              <w:marBottom w:val="0"/>
              <w:divBdr>
                <w:top w:val="none" w:sz="0" w:space="0" w:color="auto"/>
                <w:left w:val="none" w:sz="0" w:space="0" w:color="auto"/>
                <w:bottom w:val="none" w:sz="0" w:space="0" w:color="auto"/>
                <w:right w:val="none" w:sz="0" w:space="0" w:color="auto"/>
              </w:divBdr>
            </w:div>
            <w:div w:id="557282199">
              <w:marLeft w:val="0"/>
              <w:marRight w:val="0"/>
              <w:marTop w:val="0"/>
              <w:marBottom w:val="0"/>
              <w:divBdr>
                <w:top w:val="none" w:sz="0" w:space="0" w:color="auto"/>
                <w:left w:val="none" w:sz="0" w:space="0" w:color="auto"/>
                <w:bottom w:val="none" w:sz="0" w:space="0" w:color="auto"/>
                <w:right w:val="none" w:sz="0" w:space="0" w:color="auto"/>
              </w:divBdr>
            </w:div>
            <w:div w:id="240070106">
              <w:marLeft w:val="0"/>
              <w:marRight w:val="0"/>
              <w:marTop w:val="0"/>
              <w:marBottom w:val="0"/>
              <w:divBdr>
                <w:top w:val="none" w:sz="0" w:space="0" w:color="auto"/>
                <w:left w:val="none" w:sz="0" w:space="0" w:color="auto"/>
                <w:bottom w:val="none" w:sz="0" w:space="0" w:color="auto"/>
                <w:right w:val="none" w:sz="0" w:space="0" w:color="auto"/>
              </w:divBdr>
            </w:div>
          </w:divsChild>
        </w:div>
        <w:div w:id="1154880554">
          <w:marLeft w:val="0"/>
          <w:marRight w:val="0"/>
          <w:marTop w:val="0"/>
          <w:marBottom w:val="0"/>
          <w:divBdr>
            <w:top w:val="none" w:sz="0" w:space="0" w:color="auto"/>
            <w:left w:val="none" w:sz="0" w:space="0" w:color="auto"/>
            <w:bottom w:val="none" w:sz="0" w:space="0" w:color="auto"/>
            <w:right w:val="none" w:sz="0" w:space="0" w:color="auto"/>
          </w:divBdr>
          <w:divsChild>
            <w:div w:id="2039816847">
              <w:marLeft w:val="0"/>
              <w:marRight w:val="0"/>
              <w:marTop w:val="0"/>
              <w:marBottom w:val="0"/>
              <w:divBdr>
                <w:top w:val="none" w:sz="0" w:space="0" w:color="auto"/>
                <w:left w:val="none" w:sz="0" w:space="0" w:color="auto"/>
                <w:bottom w:val="none" w:sz="0" w:space="0" w:color="auto"/>
                <w:right w:val="none" w:sz="0" w:space="0" w:color="auto"/>
              </w:divBdr>
            </w:div>
            <w:div w:id="894775041">
              <w:marLeft w:val="0"/>
              <w:marRight w:val="0"/>
              <w:marTop w:val="0"/>
              <w:marBottom w:val="0"/>
              <w:divBdr>
                <w:top w:val="none" w:sz="0" w:space="0" w:color="auto"/>
                <w:left w:val="none" w:sz="0" w:space="0" w:color="auto"/>
                <w:bottom w:val="none" w:sz="0" w:space="0" w:color="auto"/>
                <w:right w:val="none" w:sz="0" w:space="0" w:color="auto"/>
              </w:divBdr>
              <w:divsChild>
                <w:div w:id="1791166841">
                  <w:marLeft w:val="0"/>
                  <w:marRight w:val="0"/>
                  <w:marTop w:val="0"/>
                  <w:marBottom w:val="0"/>
                  <w:divBdr>
                    <w:top w:val="none" w:sz="0" w:space="0" w:color="auto"/>
                    <w:left w:val="none" w:sz="0" w:space="0" w:color="auto"/>
                    <w:bottom w:val="none" w:sz="0" w:space="0" w:color="auto"/>
                    <w:right w:val="none" w:sz="0" w:space="0" w:color="auto"/>
                  </w:divBdr>
                </w:div>
                <w:div w:id="2013415785">
                  <w:marLeft w:val="0"/>
                  <w:marRight w:val="0"/>
                  <w:marTop w:val="0"/>
                  <w:marBottom w:val="0"/>
                  <w:divBdr>
                    <w:top w:val="none" w:sz="0" w:space="0" w:color="auto"/>
                    <w:left w:val="none" w:sz="0" w:space="0" w:color="auto"/>
                    <w:bottom w:val="none" w:sz="0" w:space="0" w:color="auto"/>
                    <w:right w:val="none" w:sz="0" w:space="0" w:color="auto"/>
                  </w:divBdr>
                </w:div>
                <w:div w:id="1288119050">
                  <w:marLeft w:val="0"/>
                  <w:marRight w:val="0"/>
                  <w:marTop w:val="0"/>
                  <w:marBottom w:val="0"/>
                  <w:divBdr>
                    <w:top w:val="none" w:sz="0" w:space="0" w:color="auto"/>
                    <w:left w:val="none" w:sz="0" w:space="0" w:color="auto"/>
                    <w:bottom w:val="none" w:sz="0" w:space="0" w:color="auto"/>
                    <w:right w:val="none" w:sz="0" w:space="0" w:color="auto"/>
                  </w:divBdr>
                </w:div>
                <w:div w:id="102309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829498">
          <w:marLeft w:val="0"/>
          <w:marRight w:val="0"/>
          <w:marTop w:val="0"/>
          <w:marBottom w:val="0"/>
          <w:divBdr>
            <w:top w:val="none" w:sz="0" w:space="0" w:color="auto"/>
            <w:left w:val="none" w:sz="0" w:space="0" w:color="auto"/>
            <w:bottom w:val="none" w:sz="0" w:space="0" w:color="auto"/>
            <w:right w:val="none" w:sz="0" w:space="0" w:color="auto"/>
          </w:divBdr>
        </w:div>
        <w:div w:id="687409120">
          <w:marLeft w:val="0"/>
          <w:marRight w:val="0"/>
          <w:marTop w:val="0"/>
          <w:marBottom w:val="0"/>
          <w:divBdr>
            <w:top w:val="none" w:sz="0" w:space="0" w:color="auto"/>
            <w:left w:val="none" w:sz="0" w:space="0" w:color="auto"/>
            <w:bottom w:val="none" w:sz="0" w:space="0" w:color="auto"/>
            <w:right w:val="none" w:sz="0" w:space="0" w:color="auto"/>
          </w:divBdr>
        </w:div>
        <w:div w:id="1605379217">
          <w:marLeft w:val="0"/>
          <w:marRight w:val="0"/>
          <w:marTop w:val="0"/>
          <w:marBottom w:val="0"/>
          <w:divBdr>
            <w:top w:val="none" w:sz="0" w:space="0" w:color="auto"/>
            <w:left w:val="none" w:sz="0" w:space="0" w:color="auto"/>
            <w:bottom w:val="none" w:sz="0" w:space="0" w:color="auto"/>
            <w:right w:val="none" w:sz="0" w:space="0" w:color="auto"/>
          </w:divBdr>
          <w:divsChild>
            <w:div w:id="723676494">
              <w:marLeft w:val="0"/>
              <w:marRight w:val="0"/>
              <w:marTop w:val="0"/>
              <w:marBottom w:val="0"/>
              <w:divBdr>
                <w:top w:val="none" w:sz="0" w:space="0" w:color="auto"/>
                <w:left w:val="none" w:sz="0" w:space="0" w:color="auto"/>
                <w:bottom w:val="none" w:sz="0" w:space="0" w:color="auto"/>
                <w:right w:val="none" w:sz="0" w:space="0" w:color="auto"/>
              </w:divBdr>
            </w:div>
            <w:div w:id="313065548">
              <w:marLeft w:val="0"/>
              <w:marRight w:val="0"/>
              <w:marTop w:val="0"/>
              <w:marBottom w:val="0"/>
              <w:divBdr>
                <w:top w:val="none" w:sz="0" w:space="0" w:color="auto"/>
                <w:left w:val="none" w:sz="0" w:space="0" w:color="auto"/>
                <w:bottom w:val="none" w:sz="0" w:space="0" w:color="auto"/>
                <w:right w:val="none" w:sz="0" w:space="0" w:color="auto"/>
              </w:divBdr>
              <w:divsChild>
                <w:div w:id="1754813743">
                  <w:marLeft w:val="0"/>
                  <w:marRight w:val="0"/>
                  <w:marTop w:val="0"/>
                  <w:marBottom w:val="0"/>
                  <w:divBdr>
                    <w:top w:val="none" w:sz="0" w:space="0" w:color="auto"/>
                    <w:left w:val="none" w:sz="0" w:space="0" w:color="auto"/>
                    <w:bottom w:val="none" w:sz="0" w:space="0" w:color="auto"/>
                    <w:right w:val="none" w:sz="0" w:space="0" w:color="auto"/>
                  </w:divBdr>
                </w:div>
                <w:div w:id="464087482">
                  <w:marLeft w:val="0"/>
                  <w:marRight w:val="0"/>
                  <w:marTop w:val="0"/>
                  <w:marBottom w:val="0"/>
                  <w:divBdr>
                    <w:top w:val="none" w:sz="0" w:space="0" w:color="auto"/>
                    <w:left w:val="none" w:sz="0" w:space="0" w:color="auto"/>
                    <w:bottom w:val="none" w:sz="0" w:space="0" w:color="auto"/>
                    <w:right w:val="none" w:sz="0" w:space="0" w:color="auto"/>
                  </w:divBdr>
                </w:div>
                <w:div w:id="490756964">
                  <w:marLeft w:val="0"/>
                  <w:marRight w:val="0"/>
                  <w:marTop w:val="0"/>
                  <w:marBottom w:val="0"/>
                  <w:divBdr>
                    <w:top w:val="none" w:sz="0" w:space="0" w:color="auto"/>
                    <w:left w:val="none" w:sz="0" w:space="0" w:color="auto"/>
                    <w:bottom w:val="none" w:sz="0" w:space="0" w:color="auto"/>
                    <w:right w:val="none" w:sz="0" w:space="0" w:color="auto"/>
                  </w:divBdr>
                </w:div>
                <w:div w:id="94846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551254">
          <w:marLeft w:val="0"/>
          <w:marRight w:val="0"/>
          <w:marTop w:val="0"/>
          <w:marBottom w:val="0"/>
          <w:divBdr>
            <w:top w:val="none" w:sz="0" w:space="0" w:color="auto"/>
            <w:left w:val="none" w:sz="0" w:space="0" w:color="auto"/>
            <w:bottom w:val="none" w:sz="0" w:space="0" w:color="auto"/>
            <w:right w:val="none" w:sz="0" w:space="0" w:color="auto"/>
          </w:divBdr>
        </w:div>
        <w:div w:id="2144224783">
          <w:marLeft w:val="0"/>
          <w:marRight w:val="0"/>
          <w:marTop w:val="0"/>
          <w:marBottom w:val="0"/>
          <w:divBdr>
            <w:top w:val="none" w:sz="0" w:space="0" w:color="auto"/>
            <w:left w:val="none" w:sz="0" w:space="0" w:color="auto"/>
            <w:bottom w:val="none" w:sz="0" w:space="0" w:color="auto"/>
            <w:right w:val="none" w:sz="0" w:space="0" w:color="auto"/>
          </w:divBdr>
        </w:div>
        <w:div w:id="1606881152">
          <w:marLeft w:val="0"/>
          <w:marRight w:val="0"/>
          <w:marTop w:val="0"/>
          <w:marBottom w:val="0"/>
          <w:divBdr>
            <w:top w:val="none" w:sz="0" w:space="0" w:color="auto"/>
            <w:left w:val="none" w:sz="0" w:space="0" w:color="auto"/>
            <w:bottom w:val="none" w:sz="0" w:space="0" w:color="auto"/>
            <w:right w:val="none" w:sz="0" w:space="0" w:color="auto"/>
          </w:divBdr>
          <w:divsChild>
            <w:div w:id="1116556566">
              <w:marLeft w:val="0"/>
              <w:marRight w:val="0"/>
              <w:marTop w:val="0"/>
              <w:marBottom w:val="0"/>
              <w:divBdr>
                <w:top w:val="none" w:sz="0" w:space="0" w:color="auto"/>
                <w:left w:val="none" w:sz="0" w:space="0" w:color="auto"/>
                <w:bottom w:val="none" w:sz="0" w:space="0" w:color="auto"/>
                <w:right w:val="none" w:sz="0" w:space="0" w:color="auto"/>
              </w:divBdr>
              <w:divsChild>
                <w:div w:id="942958682">
                  <w:marLeft w:val="0"/>
                  <w:marRight w:val="0"/>
                  <w:marTop w:val="0"/>
                  <w:marBottom w:val="0"/>
                  <w:divBdr>
                    <w:top w:val="none" w:sz="0" w:space="0" w:color="auto"/>
                    <w:left w:val="none" w:sz="0" w:space="0" w:color="auto"/>
                    <w:bottom w:val="none" w:sz="0" w:space="0" w:color="auto"/>
                    <w:right w:val="none" w:sz="0" w:space="0" w:color="auto"/>
                  </w:divBdr>
                </w:div>
                <w:div w:id="1330979634">
                  <w:marLeft w:val="0"/>
                  <w:marRight w:val="0"/>
                  <w:marTop w:val="0"/>
                  <w:marBottom w:val="0"/>
                  <w:divBdr>
                    <w:top w:val="none" w:sz="0" w:space="0" w:color="auto"/>
                    <w:left w:val="none" w:sz="0" w:space="0" w:color="auto"/>
                    <w:bottom w:val="none" w:sz="0" w:space="0" w:color="auto"/>
                    <w:right w:val="none" w:sz="0" w:space="0" w:color="auto"/>
                  </w:divBdr>
                  <w:divsChild>
                    <w:div w:id="2125735366">
                      <w:marLeft w:val="0"/>
                      <w:marRight w:val="0"/>
                      <w:marTop w:val="0"/>
                      <w:marBottom w:val="0"/>
                      <w:divBdr>
                        <w:top w:val="none" w:sz="0" w:space="0" w:color="auto"/>
                        <w:left w:val="none" w:sz="0" w:space="0" w:color="auto"/>
                        <w:bottom w:val="none" w:sz="0" w:space="0" w:color="auto"/>
                        <w:right w:val="none" w:sz="0" w:space="0" w:color="auto"/>
                      </w:divBdr>
                    </w:div>
                    <w:div w:id="753014878">
                      <w:marLeft w:val="0"/>
                      <w:marRight w:val="0"/>
                      <w:marTop w:val="0"/>
                      <w:marBottom w:val="0"/>
                      <w:divBdr>
                        <w:top w:val="none" w:sz="0" w:space="0" w:color="auto"/>
                        <w:left w:val="none" w:sz="0" w:space="0" w:color="auto"/>
                        <w:bottom w:val="none" w:sz="0" w:space="0" w:color="auto"/>
                        <w:right w:val="none" w:sz="0" w:space="0" w:color="auto"/>
                      </w:divBdr>
                    </w:div>
                    <w:div w:id="1817145570">
                      <w:marLeft w:val="0"/>
                      <w:marRight w:val="0"/>
                      <w:marTop w:val="0"/>
                      <w:marBottom w:val="0"/>
                      <w:divBdr>
                        <w:top w:val="none" w:sz="0" w:space="0" w:color="auto"/>
                        <w:left w:val="none" w:sz="0" w:space="0" w:color="auto"/>
                        <w:bottom w:val="none" w:sz="0" w:space="0" w:color="auto"/>
                        <w:right w:val="none" w:sz="0" w:space="0" w:color="auto"/>
                      </w:divBdr>
                    </w:div>
                    <w:div w:id="65838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2950405">
      <w:bodyDiv w:val="1"/>
      <w:marLeft w:val="0"/>
      <w:marRight w:val="0"/>
      <w:marTop w:val="0"/>
      <w:marBottom w:val="0"/>
      <w:divBdr>
        <w:top w:val="none" w:sz="0" w:space="0" w:color="auto"/>
        <w:left w:val="none" w:sz="0" w:space="0" w:color="auto"/>
        <w:bottom w:val="none" w:sz="0" w:space="0" w:color="auto"/>
        <w:right w:val="none" w:sz="0" w:space="0" w:color="auto"/>
      </w:divBdr>
    </w:div>
    <w:div w:id="835921818">
      <w:bodyDiv w:val="1"/>
      <w:marLeft w:val="0"/>
      <w:marRight w:val="0"/>
      <w:marTop w:val="0"/>
      <w:marBottom w:val="0"/>
      <w:divBdr>
        <w:top w:val="none" w:sz="0" w:space="0" w:color="auto"/>
        <w:left w:val="none" w:sz="0" w:space="0" w:color="auto"/>
        <w:bottom w:val="none" w:sz="0" w:space="0" w:color="auto"/>
        <w:right w:val="none" w:sz="0" w:space="0" w:color="auto"/>
      </w:divBdr>
    </w:div>
    <w:div w:id="874579069">
      <w:bodyDiv w:val="1"/>
      <w:marLeft w:val="0"/>
      <w:marRight w:val="0"/>
      <w:marTop w:val="0"/>
      <w:marBottom w:val="0"/>
      <w:divBdr>
        <w:top w:val="none" w:sz="0" w:space="0" w:color="auto"/>
        <w:left w:val="none" w:sz="0" w:space="0" w:color="auto"/>
        <w:bottom w:val="none" w:sz="0" w:space="0" w:color="auto"/>
        <w:right w:val="none" w:sz="0" w:space="0" w:color="auto"/>
      </w:divBdr>
    </w:div>
    <w:div w:id="917206435">
      <w:bodyDiv w:val="1"/>
      <w:marLeft w:val="0"/>
      <w:marRight w:val="0"/>
      <w:marTop w:val="0"/>
      <w:marBottom w:val="0"/>
      <w:divBdr>
        <w:top w:val="none" w:sz="0" w:space="0" w:color="auto"/>
        <w:left w:val="none" w:sz="0" w:space="0" w:color="auto"/>
        <w:bottom w:val="none" w:sz="0" w:space="0" w:color="auto"/>
        <w:right w:val="none" w:sz="0" w:space="0" w:color="auto"/>
      </w:divBdr>
    </w:div>
    <w:div w:id="942762189">
      <w:bodyDiv w:val="1"/>
      <w:marLeft w:val="0"/>
      <w:marRight w:val="0"/>
      <w:marTop w:val="0"/>
      <w:marBottom w:val="0"/>
      <w:divBdr>
        <w:top w:val="none" w:sz="0" w:space="0" w:color="auto"/>
        <w:left w:val="none" w:sz="0" w:space="0" w:color="auto"/>
        <w:bottom w:val="none" w:sz="0" w:space="0" w:color="auto"/>
        <w:right w:val="none" w:sz="0" w:space="0" w:color="auto"/>
      </w:divBdr>
    </w:div>
    <w:div w:id="948781163">
      <w:bodyDiv w:val="1"/>
      <w:marLeft w:val="0"/>
      <w:marRight w:val="0"/>
      <w:marTop w:val="0"/>
      <w:marBottom w:val="0"/>
      <w:divBdr>
        <w:top w:val="none" w:sz="0" w:space="0" w:color="auto"/>
        <w:left w:val="none" w:sz="0" w:space="0" w:color="auto"/>
        <w:bottom w:val="none" w:sz="0" w:space="0" w:color="auto"/>
        <w:right w:val="none" w:sz="0" w:space="0" w:color="auto"/>
      </w:divBdr>
    </w:div>
    <w:div w:id="1209419756">
      <w:bodyDiv w:val="1"/>
      <w:marLeft w:val="0"/>
      <w:marRight w:val="0"/>
      <w:marTop w:val="0"/>
      <w:marBottom w:val="0"/>
      <w:divBdr>
        <w:top w:val="none" w:sz="0" w:space="0" w:color="auto"/>
        <w:left w:val="none" w:sz="0" w:space="0" w:color="auto"/>
        <w:bottom w:val="none" w:sz="0" w:space="0" w:color="auto"/>
        <w:right w:val="none" w:sz="0" w:space="0" w:color="auto"/>
      </w:divBdr>
    </w:div>
    <w:div w:id="1278952734">
      <w:bodyDiv w:val="1"/>
      <w:marLeft w:val="0"/>
      <w:marRight w:val="0"/>
      <w:marTop w:val="0"/>
      <w:marBottom w:val="0"/>
      <w:divBdr>
        <w:top w:val="none" w:sz="0" w:space="0" w:color="auto"/>
        <w:left w:val="none" w:sz="0" w:space="0" w:color="auto"/>
        <w:bottom w:val="none" w:sz="0" w:space="0" w:color="auto"/>
        <w:right w:val="none" w:sz="0" w:space="0" w:color="auto"/>
      </w:divBdr>
    </w:div>
    <w:div w:id="1322856877">
      <w:bodyDiv w:val="1"/>
      <w:marLeft w:val="0"/>
      <w:marRight w:val="0"/>
      <w:marTop w:val="0"/>
      <w:marBottom w:val="0"/>
      <w:divBdr>
        <w:top w:val="none" w:sz="0" w:space="0" w:color="auto"/>
        <w:left w:val="none" w:sz="0" w:space="0" w:color="auto"/>
        <w:bottom w:val="none" w:sz="0" w:space="0" w:color="auto"/>
        <w:right w:val="none" w:sz="0" w:space="0" w:color="auto"/>
      </w:divBdr>
      <w:divsChild>
        <w:div w:id="2118674454">
          <w:marLeft w:val="0"/>
          <w:marRight w:val="0"/>
          <w:marTop w:val="0"/>
          <w:marBottom w:val="0"/>
          <w:divBdr>
            <w:top w:val="none" w:sz="0" w:space="0" w:color="auto"/>
            <w:left w:val="none" w:sz="0" w:space="0" w:color="auto"/>
            <w:bottom w:val="none" w:sz="0" w:space="0" w:color="auto"/>
            <w:right w:val="none" w:sz="0" w:space="0" w:color="auto"/>
          </w:divBdr>
          <w:divsChild>
            <w:div w:id="205746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744044">
      <w:bodyDiv w:val="1"/>
      <w:marLeft w:val="0"/>
      <w:marRight w:val="0"/>
      <w:marTop w:val="0"/>
      <w:marBottom w:val="0"/>
      <w:divBdr>
        <w:top w:val="none" w:sz="0" w:space="0" w:color="auto"/>
        <w:left w:val="none" w:sz="0" w:space="0" w:color="auto"/>
        <w:bottom w:val="none" w:sz="0" w:space="0" w:color="auto"/>
        <w:right w:val="none" w:sz="0" w:space="0" w:color="auto"/>
      </w:divBdr>
    </w:div>
    <w:div w:id="1672298140">
      <w:bodyDiv w:val="1"/>
      <w:marLeft w:val="0"/>
      <w:marRight w:val="0"/>
      <w:marTop w:val="0"/>
      <w:marBottom w:val="0"/>
      <w:divBdr>
        <w:top w:val="none" w:sz="0" w:space="0" w:color="auto"/>
        <w:left w:val="none" w:sz="0" w:space="0" w:color="auto"/>
        <w:bottom w:val="none" w:sz="0" w:space="0" w:color="auto"/>
        <w:right w:val="none" w:sz="0" w:space="0" w:color="auto"/>
      </w:divBdr>
    </w:div>
    <w:div w:id="1683699534">
      <w:bodyDiv w:val="1"/>
      <w:marLeft w:val="0"/>
      <w:marRight w:val="0"/>
      <w:marTop w:val="0"/>
      <w:marBottom w:val="0"/>
      <w:divBdr>
        <w:top w:val="none" w:sz="0" w:space="0" w:color="auto"/>
        <w:left w:val="none" w:sz="0" w:space="0" w:color="auto"/>
        <w:bottom w:val="none" w:sz="0" w:space="0" w:color="auto"/>
        <w:right w:val="none" w:sz="0" w:space="0" w:color="auto"/>
      </w:divBdr>
    </w:div>
    <w:div w:id="1702394291">
      <w:bodyDiv w:val="1"/>
      <w:marLeft w:val="0"/>
      <w:marRight w:val="0"/>
      <w:marTop w:val="0"/>
      <w:marBottom w:val="0"/>
      <w:divBdr>
        <w:top w:val="none" w:sz="0" w:space="0" w:color="auto"/>
        <w:left w:val="none" w:sz="0" w:space="0" w:color="auto"/>
        <w:bottom w:val="none" w:sz="0" w:space="0" w:color="auto"/>
        <w:right w:val="none" w:sz="0" w:space="0" w:color="auto"/>
      </w:divBdr>
      <w:divsChild>
        <w:div w:id="900291580">
          <w:marLeft w:val="0"/>
          <w:marRight w:val="0"/>
          <w:marTop w:val="0"/>
          <w:marBottom w:val="0"/>
          <w:divBdr>
            <w:top w:val="none" w:sz="0" w:space="0" w:color="auto"/>
            <w:left w:val="none" w:sz="0" w:space="0" w:color="auto"/>
            <w:bottom w:val="none" w:sz="0" w:space="0" w:color="auto"/>
            <w:right w:val="none" w:sz="0" w:space="0" w:color="auto"/>
          </w:divBdr>
        </w:div>
      </w:divsChild>
    </w:div>
    <w:div w:id="1893074722">
      <w:bodyDiv w:val="1"/>
      <w:marLeft w:val="0"/>
      <w:marRight w:val="0"/>
      <w:marTop w:val="0"/>
      <w:marBottom w:val="0"/>
      <w:divBdr>
        <w:top w:val="none" w:sz="0" w:space="0" w:color="auto"/>
        <w:left w:val="none" w:sz="0" w:space="0" w:color="auto"/>
        <w:bottom w:val="none" w:sz="0" w:space="0" w:color="auto"/>
        <w:right w:val="none" w:sz="0" w:space="0" w:color="auto"/>
      </w:divBdr>
    </w:div>
    <w:div w:id="1894581668">
      <w:bodyDiv w:val="1"/>
      <w:marLeft w:val="0"/>
      <w:marRight w:val="0"/>
      <w:marTop w:val="0"/>
      <w:marBottom w:val="0"/>
      <w:divBdr>
        <w:top w:val="none" w:sz="0" w:space="0" w:color="auto"/>
        <w:left w:val="none" w:sz="0" w:space="0" w:color="auto"/>
        <w:bottom w:val="none" w:sz="0" w:space="0" w:color="auto"/>
        <w:right w:val="none" w:sz="0" w:space="0" w:color="auto"/>
      </w:divBdr>
    </w:div>
    <w:div w:id="1975331867">
      <w:bodyDiv w:val="1"/>
      <w:marLeft w:val="0"/>
      <w:marRight w:val="0"/>
      <w:marTop w:val="0"/>
      <w:marBottom w:val="0"/>
      <w:divBdr>
        <w:top w:val="none" w:sz="0" w:space="0" w:color="auto"/>
        <w:left w:val="none" w:sz="0" w:space="0" w:color="auto"/>
        <w:bottom w:val="none" w:sz="0" w:space="0" w:color="auto"/>
        <w:right w:val="none" w:sz="0" w:space="0" w:color="auto"/>
      </w:divBdr>
    </w:div>
    <w:div w:id="2030141078">
      <w:bodyDiv w:val="1"/>
      <w:marLeft w:val="0"/>
      <w:marRight w:val="0"/>
      <w:marTop w:val="0"/>
      <w:marBottom w:val="0"/>
      <w:divBdr>
        <w:top w:val="none" w:sz="0" w:space="0" w:color="auto"/>
        <w:left w:val="none" w:sz="0" w:space="0" w:color="auto"/>
        <w:bottom w:val="none" w:sz="0" w:space="0" w:color="auto"/>
        <w:right w:val="none" w:sz="0" w:space="0" w:color="auto"/>
      </w:divBdr>
    </w:div>
    <w:div w:id="2122720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pi.govt.nz/import/vehicles-machinery-parts/brown-marmorated-stink-bug-requirements-for-importers/brown-marmorated-stink-bug-requirements-for-importing-vehicles-machinery-and-parts/"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379</Words>
  <Characters>2161</Characters>
  <Application>Microsoft Office Word</Application>
  <DocSecurity>0</DocSecurity>
  <Lines>18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L20241226_0072</cp:lastModifiedBy>
  <cp:revision>2</cp:revision>
  <cp:lastPrinted>2026-08-28T05:19:00Z</cp:lastPrinted>
  <dcterms:created xsi:type="dcterms:W3CDTF">2026-08-28T05:21:00Z</dcterms:created>
  <dcterms:modified xsi:type="dcterms:W3CDTF">2026-08-28T05:21:00Z</dcterms:modified>
</cp:coreProperties>
</file>